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8FE5C2" w14:textId="77777777" w:rsidR="009F3B71" w:rsidRPr="003D72F9" w:rsidRDefault="009F3B71" w:rsidP="009F3B71">
      <w:pPr>
        <w:pStyle w:val="BodyA"/>
        <w:spacing w:line="276" w:lineRule="auto"/>
        <w:ind w:left="720"/>
        <w:jc w:val="right"/>
        <w:rPr>
          <w:rFonts w:ascii="Source Sans Pro" w:hAnsi="Source Sans Pro"/>
          <w:b/>
          <w:i/>
          <w:sz w:val="22"/>
          <w:szCs w:val="22"/>
          <w:highlight w:val="yellow"/>
          <w:lang w:val="en-AU"/>
        </w:rPr>
      </w:pPr>
      <w:r w:rsidRPr="003D72F9">
        <w:rPr>
          <w:rFonts w:ascii="Source Sans Pro" w:hAnsi="Source Sans Pro"/>
          <w:b/>
          <w:i/>
          <w:sz w:val="22"/>
          <w:szCs w:val="22"/>
          <w:highlight w:val="yellow"/>
          <w:lang w:val="en-AU"/>
        </w:rPr>
        <w:t xml:space="preserve">[# Insert date, </w:t>
      </w:r>
    </w:p>
    <w:p w14:paraId="1D6DFCB9" w14:textId="77777777" w:rsidR="009F3B71" w:rsidRPr="003D72F9" w:rsidRDefault="009F3B71" w:rsidP="009F3B71">
      <w:pPr>
        <w:pStyle w:val="BodyA"/>
        <w:spacing w:line="276" w:lineRule="auto"/>
        <w:ind w:left="720"/>
        <w:jc w:val="right"/>
        <w:rPr>
          <w:rFonts w:ascii="Source Sans Pro" w:hAnsi="Source Sans Pro"/>
          <w:b/>
          <w:bCs/>
          <w:i/>
          <w:iCs/>
          <w:sz w:val="22"/>
          <w:szCs w:val="22"/>
          <w:highlight w:val="yellow"/>
          <w:lang w:val="en-AU"/>
        </w:rPr>
      </w:pPr>
      <w:r w:rsidRPr="003D72F9">
        <w:rPr>
          <w:rFonts w:ascii="Source Sans Pro" w:hAnsi="Source Sans Pro"/>
          <w:b/>
          <w:bCs/>
          <w:i/>
          <w:iCs/>
          <w:sz w:val="22"/>
          <w:szCs w:val="22"/>
          <w:highlight w:val="yellow"/>
          <w:lang w:val="en-AU"/>
        </w:rPr>
        <w:t>Your name, organisation,</w:t>
      </w:r>
    </w:p>
    <w:p w14:paraId="1F85165B" w14:textId="77777777" w:rsidR="009F3B71" w:rsidRPr="003D72F9" w:rsidRDefault="009F3B71" w:rsidP="009F3B71">
      <w:pPr>
        <w:pStyle w:val="BodyA"/>
        <w:spacing w:line="276" w:lineRule="auto"/>
        <w:ind w:left="720"/>
        <w:jc w:val="right"/>
        <w:rPr>
          <w:rFonts w:ascii="Source Sans Pro" w:hAnsi="Source Sans Pro"/>
          <w:b/>
          <w:i/>
          <w:sz w:val="22"/>
          <w:szCs w:val="22"/>
          <w:highlight w:val="yellow"/>
          <w:lang w:val="en-AU"/>
        </w:rPr>
      </w:pPr>
      <w:r w:rsidRPr="003D72F9">
        <w:rPr>
          <w:rFonts w:ascii="Source Sans Pro" w:hAnsi="Source Sans Pro"/>
          <w:b/>
          <w:i/>
          <w:sz w:val="22"/>
          <w:szCs w:val="22"/>
          <w:highlight w:val="yellow"/>
          <w:lang w:val="en-AU"/>
        </w:rPr>
        <w:t xml:space="preserve">return address, </w:t>
      </w:r>
    </w:p>
    <w:p w14:paraId="4FB77008" w14:textId="77777777" w:rsidR="009F3B71" w:rsidRPr="003D72F9" w:rsidRDefault="009F3B71" w:rsidP="009F3B71">
      <w:pPr>
        <w:pStyle w:val="BodyA"/>
        <w:spacing w:line="276" w:lineRule="auto"/>
        <w:ind w:left="720"/>
        <w:jc w:val="right"/>
        <w:rPr>
          <w:rFonts w:ascii="Source Sans Pro" w:hAnsi="Source Sans Pro"/>
          <w:b/>
          <w:i/>
          <w:sz w:val="22"/>
          <w:szCs w:val="22"/>
          <w:highlight w:val="yellow"/>
          <w:lang w:val="en-AU"/>
        </w:rPr>
      </w:pPr>
      <w:r w:rsidRPr="003D72F9">
        <w:rPr>
          <w:rFonts w:ascii="Source Sans Pro" w:hAnsi="Source Sans Pro"/>
          <w:b/>
          <w:i/>
          <w:sz w:val="22"/>
          <w:szCs w:val="22"/>
          <w:highlight w:val="yellow"/>
          <w:lang w:val="en-AU"/>
        </w:rPr>
        <w:t>telephone,</w:t>
      </w:r>
    </w:p>
    <w:p w14:paraId="4B51CDFA" w14:textId="77777777" w:rsidR="009F3B71" w:rsidRPr="003D72F9" w:rsidRDefault="009F3B71" w:rsidP="009F3B71">
      <w:pPr>
        <w:pStyle w:val="BodyA"/>
        <w:spacing w:line="276" w:lineRule="auto"/>
        <w:ind w:left="720"/>
        <w:jc w:val="right"/>
        <w:rPr>
          <w:rFonts w:ascii="Source Sans Pro" w:hAnsi="Source Sans Pro"/>
          <w:b/>
          <w:i/>
          <w:sz w:val="22"/>
          <w:szCs w:val="22"/>
          <w:highlight w:val="yellow"/>
          <w:lang w:val="en-AU"/>
        </w:rPr>
      </w:pPr>
      <w:r w:rsidRPr="003D72F9">
        <w:rPr>
          <w:rFonts w:ascii="Source Sans Pro" w:hAnsi="Source Sans Pro"/>
          <w:b/>
          <w:i/>
          <w:sz w:val="22"/>
          <w:szCs w:val="22"/>
          <w:highlight w:val="yellow"/>
          <w:lang w:val="en-AU"/>
        </w:rPr>
        <w:t>email]</w:t>
      </w:r>
    </w:p>
    <w:p w14:paraId="1C57DF51" w14:textId="77777777" w:rsidR="009F3B71" w:rsidRPr="003D72F9" w:rsidRDefault="009F3B71" w:rsidP="009F3B71">
      <w:pPr>
        <w:pStyle w:val="BodyA"/>
        <w:spacing w:line="276" w:lineRule="auto"/>
        <w:rPr>
          <w:rFonts w:ascii="Source Sans Pro" w:hAnsi="Source Sans Pro"/>
          <w:sz w:val="22"/>
          <w:szCs w:val="22"/>
        </w:rPr>
      </w:pPr>
      <w:r w:rsidRPr="003D72F9">
        <w:rPr>
          <w:rFonts w:ascii="Source Sans Pro" w:hAnsi="Source Sans Pro"/>
          <w:sz w:val="22"/>
          <w:szCs w:val="22"/>
          <w:highlight w:val="yellow"/>
        </w:rPr>
        <w:t xml:space="preserve">24 </w:t>
      </w:r>
      <w:r w:rsidRPr="003D72F9">
        <w:rPr>
          <w:rFonts w:ascii="Source Sans Pro" w:hAnsi="Source Sans Pro"/>
          <w:sz w:val="22"/>
          <w:szCs w:val="22"/>
        </w:rPr>
        <w:t>March 2025</w:t>
      </w:r>
    </w:p>
    <w:p w14:paraId="721EE4B0" w14:textId="77777777" w:rsidR="009F3B71" w:rsidRPr="003D72F9" w:rsidRDefault="009F3B71" w:rsidP="009F3B71">
      <w:pPr>
        <w:pStyle w:val="BodyA"/>
        <w:spacing w:line="276" w:lineRule="auto"/>
        <w:rPr>
          <w:rFonts w:ascii="Source Sans Pro" w:hAnsi="Source Sans Pro"/>
          <w:sz w:val="22"/>
          <w:szCs w:val="22"/>
          <w:highlight w:val="yellow"/>
        </w:rPr>
      </w:pPr>
    </w:p>
    <w:p w14:paraId="263831F8" w14:textId="77777777" w:rsidR="009F3B71" w:rsidRPr="003D72F9" w:rsidRDefault="009F3B71" w:rsidP="009F3B71">
      <w:pPr>
        <w:spacing w:line="276" w:lineRule="auto"/>
        <w:rPr>
          <w:rFonts w:ascii="Source Sans Pro" w:hAnsi="Source Sans Pro"/>
        </w:rPr>
      </w:pPr>
      <w:r w:rsidRPr="003D72F9">
        <w:rPr>
          <w:rFonts w:ascii="Source Sans Pro" w:eastAsia="Open Sans" w:hAnsi="Source Sans Pro" w:cs="Open Sans"/>
          <w:b/>
          <w:bCs/>
          <w:color w:val="28324E"/>
        </w:rPr>
        <w:t>Health, Environment and Innovation Committee</w:t>
      </w:r>
    </w:p>
    <w:p w14:paraId="54E1BEA6" w14:textId="77777777" w:rsidR="009F3B71" w:rsidRPr="003D72F9" w:rsidRDefault="009F3B71" w:rsidP="009F3B71">
      <w:pPr>
        <w:pStyle w:val="BodyA"/>
        <w:spacing w:line="276" w:lineRule="auto"/>
        <w:rPr>
          <w:rFonts w:ascii="Source Sans Pro" w:hAnsi="Source Sans Pro"/>
        </w:rPr>
      </w:pPr>
      <w:r w:rsidRPr="003D72F9">
        <w:rPr>
          <w:rFonts w:ascii="Source Sans Pro" w:hAnsi="Source Sans Pro"/>
          <w:i/>
          <w:iCs/>
          <w:sz w:val="22"/>
          <w:szCs w:val="22"/>
        </w:rPr>
        <w:t>Sent via email to</w:t>
      </w:r>
      <w:r w:rsidRPr="003D72F9">
        <w:rPr>
          <w:rFonts w:ascii="Source Sans Pro" w:hAnsi="Source Sans Pro"/>
          <w:sz w:val="22"/>
          <w:szCs w:val="22"/>
        </w:rPr>
        <w:t xml:space="preserve">: </w:t>
      </w:r>
      <w:r w:rsidRPr="003D72F9">
        <w:rPr>
          <w:rFonts w:ascii="Source Sans Pro" w:hAnsi="Source Sans Pro"/>
          <w:i/>
          <w:iCs/>
          <w:color w:val="000000" w:themeColor="text1"/>
          <w:sz w:val="22"/>
          <w:szCs w:val="22"/>
        </w:rPr>
        <w:t>heic@parliament.qld.gov.au</w:t>
      </w:r>
    </w:p>
    <w:p w14:paraId="735BD20C" w14:textId="77777777" w:rsidR="009F3B71" w:rsidRPr="003D72F9" w:rsidRDefault="009F3B71" w:rsidP="009F3B71">
      <w:pPr>
        <w:pStyle w:val="BodyA"/>
        <w:spacing w:line="276" w:lineRule="auto"/>
        <w:rPr>
          <w:rFonts w:ascii="Source Sans Pro" w:hAnsi="Source Sans Pro"/>
          <w:sz w:val="22"/>
          <w:szCs w:val="22"/>
        </w:rPr>
      </w:pPr>
    </w:p>
    <w:p w14:paraId="24961E35" w14:textId="1AB8E069" w:rsidR="009F3B71" w:rsidRPr="003D72F9" w:rsidRDefault="009F3B71" w:rsidP="009F3B71">
      <w:pPr>
        <w:pStyle w:val="BodyA"/>
        <w:spacing w:after="120" w:line="276" w:lineRule="auto"/>
        <w:jc w:val="both"/>
        <w:rPr>
          <w:rFonts w:ascii="Source Sans Pro" w:hAnsi="Source Sans Pro"/>
          <w:sz w:val="22"/>
          <w:szCs w:val="22"/>
        </w:rPr>
      </w:pPr>
      <w:r w:rsidRPr="003D72F9">
        <w:rPr>
          <w:rFonts w:ascii="Source Sans Pro" w:hAnsi="Source Sans Pro"/>
          <w:sz w:val="22"/>
          <w:szCs w:val="22"/>
        </w:rPr>
        <w:t xml:space="preserve">Dear </w:t>
      </w:r>
      <w:r w:rsidR="003D72F9" w:rsidRPr="003D72F9">
        <w:rPr>
          <w:rFonts w:ascii="Source Sans Pro" w:hAnsi="Source Sans Pro"/>
          <w:sz w:val="22"/>
          <w:szCs w:val="22"/>
        </w:rPr>
        <w:t>Committee,</w:t>
      </w:r>
    </w:p>
    <w:p w14:paraId="2E1196DF" w14:textId="77777777" w:rsidR="009F3B71" w:rsidRPr="003D72F9" w:rsidRDefault="009F3B71" w:rsidP="009F3B71">
      <w:pPr>
        <w:pStyle w:val="BodyA"/>
        <w:spacing w:after="120" w:line="276" w:lineRule="auto"/>
        <w:jc w:val="both"/>
        <w:rPr>
          <w:rFonts w:ascii="Source Sans Pro" w:hAnsi="Source Sans Pro"/>
          <w:b/>
          <w:bCs/>
          <w:sz w:val="22"/>
          <w:szCs w:val="22"/>
        </w:rPr>
      </w:pPr>
      <w:r w:rsidRPr="003D72F9">
        <w:rPr>
          <w:rFonts w:ascii="Source Sans Pro" w:hAnsi="Source Sans Pro"/>
          <w:b/>
          <w:bCs/>
          <w:sz w:val="22"/>
          <w:szCs w:val="22"/>
        </w:rPr>
        <w:t>Submission on Crocodile Control and Conservation Bill 2025</w:t>
      </w:r>
    </w:p>
    <w:p w14:paraId="73D5A4A7" w14:textId="77777777" w:rsidR="009F3B71" w:rsidRPr="003D72F9" w:rsidRDefault="009F3B71" w:rsidP="009F3B71">
      <w:pPr>
        <w:pStyle w:val="BodyA"/>
        <w:spacing w:after="120"/>
        <w:jc w:val="both"/>
        <w:rPr>
          <w:rFonts w:ascii="Source Sans Pro" w:hAnsi="Source Sans Pro"/>
          <w:sz w:val="22"/>
          <w:szCs w:val="22"/>
        </w:rPr>
      </w:pPr>
      <w:r w:rsidRPr="003D72F9">
        <w:rPr>
          <w:rFonts w:ascii="Source Sans Pro" w:hAnsi="Source Sans Pro"/>
          <w:sz w:val="22"/>
          <w:szCs w:val="22"/>
        </w:rPr>
        <w:t xml:space="preserve">We welcome the opportunity to make this submission on the </w:t>
      </w:r>
      <w:r w:rsidRPr="003D72F9">
        <w:rPr>
          <w:rFonts w:ascii="Source Sans Pro" w:hAnsi="Source Sans Pro"/>
          <w:i/>
          <w:iCs/>
          <w:sz w:val="22"/>
          <w:szCs w:val="22"/>
        </w:rPr>
        <w:t>Crocodile Control and Conservation Bill</w:t>
      </w:r>
      <w:r w:rsidRPr="003D72F9">
        <w:rPr>
          <w:rFonts w:ascii="Source Sans Pro" w:hAnsi="Source Sans Pro"/>
          <w:sz w:val="22"/>
          <w:szCs w:val="22"/>
        </w:rPr>
        <w:t xml:space="preserve"> 2025 (</w:t>
      </w:r>
      <w:r w:rsidRPr="003D72F9">
        <w:rPr>
          <w:rFonts w:ascii="Source Sans Pro" w:hAnsi="Source Sans Pro"/>
          <w:b/>
          <w:bCs/>
          <w:sz w:val="22"/>
          <w:szCs w:val="22"/>
        </w:rPr>
        <w:t>Bill</w:t>
      </w:r>
      <w:r w:rsidRPr="003D72F9">
        <w:rPr>
          <w:rFonts w:ascii="Source Sans Pro" w:hAnsi="Source Sans Pro"/>
          <w:sz w:val="22"/>
          <w:szCs w:val="22"/>
        </w:rPr>
        <w:t xml:space="preserve">). </w:t>
      </w:r>
    </w:p>
    <w:p w14:paraId="661A8AFC" w14:textId="77777777" w:rsidR="009F3B71" w:rsidRPr="003D72F9" w:rsidRDefault="009F3B71" w:rsidP="009F3B71">
      <w:pPr>
        <w:pStyle w:val="BodyA"/>
        <w:spacing w:before="240" w:after="120"/>
        <w:jc w:val="both"/>
        <w:rPr>
          <w:rFonts w:ascii="Source Sans Pro" w:hAnsi="Source Sans Pro"/>
          <w:b/>
          <w:bCs/>
          <w:i/>
          <w:iCs/>
          <w:sz w:val="22"/>
          <w:szCs w:val="22"/>
          <w:highlight w:val="yellow"/>
          <w:lang w:val="en-AU"/>
        </w:rPr>
      </w:pPr>
      <w:r w:rsidRPr="003D72F9">
        <w:rPr>
          <w:rFonts w:ascii="Source Sans Pro" w:hAnsi="Source Sans Pro"/>
          <w:b/>
          <w:bCs/>
          <w:i/>
          <w:iCs/>
          <w:sz w:val="22"/>
          <w:szCs w:val="22"/>
          <w:lang w:val="en-AU"/>
        </w:rPr>
        <w:t>[</w:t>
      </w:r>
      <w:r w:rsidRPr="003D72F9">
        <w:rPr>
          <w:rFonts w:ascii="Source Sans Pro" w:hAnsi="Source Sans Pro"/>
          <w:b/>
          <w:bCs/>
          <w:i/>
          <w:iCs/>
          <w:sz w:val="22"/>
          <w:szCs w:val="22"/>
          <w:highlight w:val="yellow"/>
          <w:lang w:val="en-AU"/>
        </w:rPr>
        <w:t xml:space="preserve"># Insert who you are and why you are making this submission. If you are aware of any relevant case studies from your region – include these! The more personalised and unique you can make your submission, the more likely the Committee will give it appropriate weight in their considerations.  including your </w:t>
      </w:r>
      <w:proofErr w:type="gramStart"/>
      <w:r w:rsidRPr="003D72F9">
        <w:rPr>
          <w:rFonts w:ascii="Source Sans Pro" w:hAnsi="Source Sans Pro"/>
          <w:b/>
          <w:bCs/>
          <w:i/>
          <w:iCs/>
          <w:sz w:val="22"/>
          <w:szCs w:val="22"/>
          <w:highlight w:val="yellow"/>
          <w:lang w:val="en-AU"/>
        </w:rPr>
        <w:t>particular relevance</w:t>
      </w:r>
      <w:proofErr w:type="gramEnd"/>
      <w:r w:rsidRPr="003D72F9">
        <w:rPr>
          <w:rFonts w:ascii="Source Sans Pro" w:hAnsi="Source Sans Pro"/>
          <w:b/>
          <w:bCs/>
          <w:i/>
          <w:iCs/>
          <w:sz w:val="22"/>
          <w:szCs w:val="22"/>
          <w:highlight w:val="yellow"/>
          <w:lang w:val="en-AU"/>
        </w:rPr>
        <w:t xml:space="preserve"> in research, conservation, tourism, First Nations culture and heritage and or general community concerns.</w:t>
      </w:r>
    </w:p>
    <w:p w14:paraId="2352CA2D" w14:textId="33277457" w:rsidR="009F3B71" w:rsidRPr="003D72F9" w:rsidRDefault="009F3B71" w:rsidP="009F3B71">
      <w:pPr>
        <w:pStyle w:val="BodyA"/>
        <w:spacing w:before="240" w:after="120"/>
        <w:jc w:val="both"/>
        <w:rPr>
          <w:rFonts w:ascii="Source Sans Pro" w:hAnsi="Source Sans Pro"/>
          <w:sz w:val="22"/>
          <w:szCs w:val="22"/>
        </w:rPr>
      </w:pPr>
      <w:r w:rsidRPr="003D72F9">
        <w:rPr>
          <w:rFonts w:ascii="Source Sans Pro" w:hAnsi="Source Sans Pro"/>
          <w:b/>
          <w:i/>
          <w:sz w:val="22"/>
          <w:szCs w:val="22"/>
          <w:highlight w:val="yellow"/>
        </w:rPr>
        <w:t>Would you like to appear to give evidence to the Committee at the hearing? If so, keep the following sentence</w:t>
      </w:r>
      <w:proofErr w:type="gramStart"/>
      <w:r w:rsidRPr="003D72F9">
        <w:rPr>
          <w:rFonts w:ascii="Source Sans Pro" w:hAnsi="Source Sans Pro"/>
          <w:b/>
          <w:i/>
          <w:sz w:val="22"/>
          <w:szCs w:val="22"/>
          <w:highlight w:val="yellow"/>
        </w:rPr>
        <w:t>:]</w:t>
      </w:r>
      <w:r w:rsidRPr="003D72F9">
        <w:rPr>
          <w:rFonts w:ascii="Source Sans Pro" w:hAnsi="Source Sans Pro"/>
          <w:b/>
          <w:sz w:val="22"/>
          <w:szCs w:val="22"/>
          <w:highlight w:val="yellow"/>
        </w:rPr>
        <w:t xml:space="preserve"> </w:t>
      </w:r>
      <w:r w:rsidR="001911E1">
        <w:rPr>
          <w:rFonts w:ascii="Source Sans Pro" w:hAnsi="Source Sans Pro"/>
          <w:sz w:val="22"/>
          <w:szCs w:val="22"/>
        </w:rPr>
        <w:t xml:space="preserve"> </w:t>
      </w:r>
      <w:r w:rsidRPr="003D72F9">
        <w:rPr>
          <w:rFonts w:ascii="Source Sans Pro" w:hAnsi="Source Sans Pro"/>
          <w:sz w:val="22"/>
          <w:szCs w:val="22"/>
        </w:rPr>
        <w:t>We</w:t>
      </w:r>
      <w:proofErr w:type="gramEnd"/>
      <w:r w:rsidRPr="003D72F9">
        <w:rPr>
          <w:rFonts w:ascii="Source Sans Pro" w:hAnsi="Source Sans Pro"/>
          <w:sz w:val="22"/>
          <w:szCs w:val="22"/>
        </w:rPr>
        <w:t xml:space="preserve"> would like the opportunity to appear before the Committee in their hearing into this inquiry.</w:t>
      </w:r>
    </w:p>
    <w:p w14:paraId="3A22F804" w14:textId="717B44FB" w:rsidR="009F3B71" w:rsidRPr="003D72F9" w:rsidRDefault="009F3B71" w:rsidP="009F3B71">
      <w:pPr>
        <w:pStyle w:val="BodyA"/>
        <w:spacing w:before="240" w:after="120"/>
        <w:jc w:val="both"/>
        <w:rPr>
          <w:rFonts w:ascii="Source Sans Pro" w:hAnsi="Source Sans Pro"/>
          <w:sz w:val="22"/>
          <w:szCs w:val="22"/>
        </w:rPr>
      </w:pPr>
      <w:r w:rsidRPr="003D72F9">
        <w:rPr>
          <w:rFonts w:ascii="Source Sans Pro" w:hAnsi="Source Sans Pro"/>
          <w:sz w:val="22"/>
          <w:szCs w:val="22"/>
        </w:rPr>
        <w:t xml:space="preserve">We recommend that the Committee </w:t>
      </w:r>
      <w:r w:rsidRPr="003D72F9">
        <w:rPr>
          <w:rFonts w:ascii="Source Sans Pro" w:hAnsi="Source Sans Pro"/>
          <w:b/>
          <w:bCs/>
          <w:sz w:val="22"/>
          <w:szCs w:val="22"/>
        </w:rPr>
        <w:t xml:space="preserve">reject </w:t>
      </w:r>
      <w:r w:rsidRPr="003D72F9">
        <w:rPr>
          <w:rFonts w:ascii="Source Sans Pro" w:hAnsi="Source Sans Pro"/>
          <w:sz w:val="22"/>
          <w:szCs w:val="22"/>
        </w:rPr>
        <w:t>the passing of the Bill</w:t>
      </w:r>
      <w:r w:rsidR="007C14C1">
        <w:rPr>
          <w:rFonts w:ascii="Source Sans Pro" w:hAnsi="Source Sans Pro"/>
          <w:sz w:val="22"/>
          <w:szCs w:val="22"/>
        </w:rPr>
        <w:t xml:space="preserve">, </w:t>
      </w:r>
      <w:r w:rsidR="00AB6A2C">
        <w:rPr>
          <w:rFonts w:ascii="Source Sans Pro" w:hAnsi="Source Sans Pro"/>
          <w:sz w:val="22"/>
          <w:szCs w:val="22"/>
        </w:rPr>
        <w:t>where the Bill</w:t>
      </w:r>
      <w:r w:rsidR="007C14C1">
        <w:rPr>
          <w:rFonts w:ascii="Source Sans Pro" w:hAnsi="Source Sans Pro"/>
          <w:sz w:val="22"/>
          <w:szCs w:val="22"/>
        </w:rPr>
        <w:t xml:space="preserve">: </w:t>
      </w:r>
    </w:p>
    <w:p w14:paraId="2343E9E9" w14:textId="33146BC6" w:rsidR="00AB6A2C" w:rsidRDefault="00B52E6A" w:rsidP="009A3253">
      <w:pPr>
        <w:pStyle w:val="BodyA"/>
        <w:numPr>
          <w:ilvl w:val="0"/>
          <w:numId w:val="2"/>
        </w:numPr>
        <w:spacing w:after="120" w:line="259" w:lineRule="auto"/>
        <w:jc w:val="both"/>
        <w:rPr>
          <w:rFonts w:ascii="Source Sans Pro" w:hAnsi="Source Sans Pro"/>
          <w:sz w:val="22"/>
          <w:szCs w:val="22"/>
        </w:rPr>
      </w:pPr>
      <w:r>
        <w:rPr>
          <w:rFonts w:ascii="Source Sans Pro" w:hAnsi="Source Sans Pro"/>
          <w:sz w:val="22"/>
          <w:szCs w:val="22"/>
        </w:rPr>
        <w:t xml:space="preserve">could </w:t>
      </w:r>
      <w:r w:rsidR="009F3B71" w:rsidRPr="5FD6D438">
        <w:rPr>
          <w:rFonts w:ascii="Source Sans Pro" w:hAnsi="Source Sans Pro"/>
          <w:sz w:val="22"/>
          <w:szCs w:val="22"/>
        </w:rPr>
        <w:t>conflict</w:t>
      </w:r>
      <w:r w:rsidR="009F3B71" w:rsidRPr="003D72F9">
        <w:rPr>
          <w:rFonts w:ascii="Source Sans Pro" w:hAnsi="Source Sans Pro"/>
          <w:sz w:val="22"/>
          <w:szCs w:val="22"/>
        </w:rPr>
        <w:t xml:space="preserve"> with Australia’s international obligations and existing Commonwealth legislation</w:t>
      </w:r>
      <w:r w:rsidR="004D1200">
        <w:rPr>
          <w:rFonts w:ascii="Source Sans Pro" w:hAnsi="Source Sans Pro"/>
          <w:sz w:val="22"/>
          <w:szCs w:val="22"/>
        </w:rPr>
        <w:t xml:space="preserve">, particularly by </w:t>
      </w:r>
      <w:r w:rsidR="005B112F">
        <w:rPr>
          <w:rFonts w:ascii="Source Sans Pro" w:hAnsi="Source Sans Pro"/>
          <w:sz w:val="22"/>
          <w:szCs w:val="22"/>
        </w:rPr>
        <w:t>supporting the</w:t>
      </w:r>
      <w:r w:rsidR="004D1200">
        <w:rPr>
          <w:rFonts w:ascii="Source Sans Pro" w:hAnsi="Source Sans Pro"/>
          <w:sz w:val="22"/>
          <w:szCs w:val="22"/>
        </w:rPr>
        <w:t xml:space="preserve"> creati</w:t>
      </w:r>
      <w:r w:rsidR="005B112F">
        <w:rPr>
          <w:rFonts w:ascii="Source Sans Pro" w:hAnsi="Source Sans Pro"/>
          <w:sz w:val="22"/>
          <w:szCs w:val="22"/>
        </w:rPr>
        <w:t>on</w:t>
      </w:r>
      <w:r w:rsidR="002F6BB8">
        <w:rPr>
          <w:rFonts w:ascii="Source Sans Pro" w:hAnsi="Source Sans Pro"/>
          <w:sz w:val="22"/>
          <w:szCs w:val="22"/>
        </w:rPr>
        <w:t xml:space="preserve"> </w:t>
      </w:r>
      <w:r w:rsidR="002F6BB8" w:rsidRPr="7027B6D1">
        <w:rPr>
          <w:rFonts w:ascii="Source Sans Pro" w:hAnsi="Source Sans Pro"/>
          <w:sz w:val="22"/>
          <w:szCs w:val="22"/>
        </w:rPr>
        <w:t>of</w:t>
      </w:r>
      <w:r w:rsidR="004D1200">
        <w:rPr>
          <w:rFonts w:ascii="Source Sans Pro" w:hAnsi="Source Sans Pro"/>
          <w:sz w:val="22"/>
          <w:szCs w:val="22"/>
        </w:rPr>
        <w:t xml:space="preserve"> a crocodile trade scheme </w:t>
      </w:r>
      <w:r w:rsidR="00245467">
        <w:rPr>
          <w:rFonts w:ascii="Source Sans Pro" w:hAnsi="Source Sans Pro"/>
          <w:sz w:val="22"/>
          <w:szCs w:val="22"/>
        </w:rPr>
        <w:t xml:space="preserve">which could be in </w:t>
      </w:r>
      <w:r w:rsidR="004D1200">
        <w:rPr>
          <w:rFonts w:ascii="Source Sans Pro" w:hAnsi="Source Sans Pro"/>
          <w:sz w:val="22"/>
          <w:szCs w:val="22"/>
        </w:rPr>
        <w:t xml:space="preserve">breach of </w:t>
      </w:r>
      <w:r w:rsidR="001E2165">
        <w:rPr>
          <w:rFonts w:ascii="Source Sans Pro" w:hAnsi="Source Sans Pro"/>
          <w:sz w:val="22"/>
          <w:szCs w:val="22"/>
        </w:rPr>
        <w:t>international and federal law</w:t>
      </w:r>
      <w:r w:rsidR="006C7B84">
        <w:rPr>
          <w:rFonts w:ascii="Source Sans Pro" w:hAnsi="Source Sans Pro"/>
          <w:sz w:val="22"/>
          <w:szCs w:val="22"/>
        </w:rPr>
        <w:t xml:space="preserve"> </w:t>
      </w:r>
      <w:proofErr w:type="gramStart"/>
      <w:r w:rsidR="006C7B84">
        <w:rPr>
          <w:rFonts w:ascii="Source Sans Pro" w:hAnsi="Source Sans Pro"/>
          <w:sz w:val="22"/>
          <w:szCs w:val="22"/>
        </w:rPr>
        <w:t>requirements</w:t>
      </w:r>
      <w:r w:rsidR="00AB6A2C">
        <w:rPr>
          <w:rFonts w:ascii="Source Sans Pro" w:hAnsi="Source Sans Pro"/>
          <w:sz w:val="22"/>
          <w:szCs w:val="22"/>
        </w:rPr>
        <w:t>;</w:t>
      </w:r>
      <w:proofErr w:type="gramEnd"/>
    </w:p>
    <w:p w14:paraId="15C51DF2" w14:textId="7B8C8DD8" w:rsidR="00561829" w:rsidRDefault="009F3B71" w:rsidP="007C14C1">
      <w:pPr>
        <w:pStyle w:val="BodyA"/>
        <w:numPr>
          <w:ilvl w:val="0"/>
          <w:numId w:val="2"/>
        </w:numPr>
        <w:spacing w:after="120" w:line="259" w:lineRule="auto"/>
        <w:jc w:val="both"/>
        <w:rPr>
          <w:rFonts w:ascii="Source Sans Pro" w:hAnsi="Source Sans Pro"/>
          <w:sz w:val="22"/>
          <w:szCs w:val="22"/>
        </w:rPr>
      </w:pPr>
      <w:r w:rsidRPr="003D72F9">
        <w:rPr>
          <w:rFonts w:ascii="Source Sans Pro" w:hAnsi="Source Sans Pro"/>
          <w:sz w:val="22"/>
          <w:szCs w:val="22"/>
        </w:rPr>
        <w:t xml:space="preserve">subverts Queensland’s current legislative and regulatory framework for the management of crocodiles, and </w:t>
      </w:r>
      <w:r w:rsidRPr="003D72F9" w:rsidDel="009A3526">
        <w:rPr>
          <w:rFonts w:ascii="Source Sans Pro" w:hAnsi="Source Sans Pro"/>
          <w:sz w:val="22"/>
          <w:szCs w:val="22"/>
        </w:rPr>
        <w:t>w</w:t>
      </w:r>
      <w:r w:rsidRPr="003D72F9">
        <w:rPr>
          <w:rFonts w:ascii="Source Sans Pro" w:hAnsi="Source Sans Pro"/>
          <w:sz w:val="22"/>
          <w:szCs w:val="22"/>
        </w:rPr>
        <w:t xml:space="preserve">ould </w:t>
      </w:r>
      <w:r w:rsidR="009A3526">
        <w:rPr>
          <w:rFonts w:ascii="Source Sans Pro" w:hAnsi="Source Sans Pro"/>
          <w:sz w:val="22"/>
          <w:szCs w:val="22"/>
        </w:rPr>
        <w:t>likely</w:t>
      </w:r>
      <w:r w:rsidRPr="003D72F9">
        <w:rPr>
          <w:rFonts w:ascii="Source Sans Pro" w:hAnsi="Source Sans Pro"/>
          <w:sz w:val="22"/>
          <w:szCs w:val="22"/>
        </w:rPr>
        <w:t xml:space="preserve"> </w:t>
      </w:r>
      <w:proofErr w:type="spellStart"/>
      <w:r w:rsidRPr="003D72F9">
        <w:rPr>
          <w:rFonts w:ascii="Source Sans Pro" w:hAnsi="Source Sans Pro"/>
          <w:sz w:val="22"/>
          <w:szCs w:val="22"/>
        </w:rPr>
        <w:t>authorise</w:t>
      </w:r>
      <w:proofErr w:type="spellEnd"/>
      <w:r w:rsidRPr="003D72F9">
        <w:rPr>
          <w:rFonts w:ascii="Source Sans Pro" w:hAnsi="Source Sans Pro"/>
          <w:sz w:val="22"/>
          <w:szCs w:val="22"/>
        </w:rPr>
        <w:t xml:space="preserve"> unsustainable levels of crocodile harvesting, culling, and </w:t>
      </w:r>
      <w:proofErr w:type="gramStart"/>
      <w:r w:rsidRPr="003D72F9">
        <w:rPr>
          <w:rFonts w:ascii="Source Sans Pro" w:hAnsi="Source Sans Pro"/>
          <w:sz w:val="22"/>
          <w:szCs w:val="22"/>
        </w:rPr>
        <w:t>farming</w:t>
      </w:r>
      <w:r w:rsidR="00561829" w:rsidRPr="306F3CBE">
        <w:rPr>
          <w:rFonts w:ascii="Source Sans Pro" w:hAnsi="Source Sans Pro"/>
          <w:sz w:val="22"/>
          <w:szCs w:val="22"/>
        </w:rPr>
        <w:t>;</w:t>
      </w:r>
      <w:proofErr w:type="gramEnd"/>
    </w:p>
    <w:p w14:paraId="686A5173" w14:textId="715848C6" w:rsidR="009670CB" w:rsidRDefault="009670CB" w:rsidP="007C14C1">
      <w:pPr>
        <w:pStyle w:val="BodyA"/>
        <w:numPr>
          <w:ilvl w:val="0"/>
          <w:numId w:val="2"/>
        </w:numPr>
        <w:spacing w:after="120" w:line="259" w:lineRule="auto"/>
        <w:jc w:val="both"/>
        <w:rPr>
          <w:rFonts w:ascii="Source Sans Pro" w:hAnsi="Source Sans Pro"/>
          <w:sz w:val="22"/>
          <w:szCs w:val="22"/>
        </w:rPr>
      </w:pPr>
      <w:r>
        <w:rPr>
          <w:rFonts w:ascii="Source Sans Pro" w:hAnsi="Source Sans Pro"/>
          <w:sz w:val="22"/>
          <w:szCs w:val="22"/>
        </w:rPr>
        <w:t>m</w:t>
      </w:r>
      <w:r w:rsidR="00844A34">
        <w:rPr>
          <w:rFonts w:ascii="Source Sans Pro" w:hAnsi="Source Sans Pro"/>
          <w:sz w:val="22"/>
          <w:szCs w:val="22"/>
        </w:rPr>
        <w:t xml:space="preserve">ay increase the </w:t>
      </w:r>
      <w:r w:rsidR="00EB4E97">
        <w:rPr>
          <w:rFonts w:ascii="Source Sans Pro" w:hAnsi="Source Sans Pro"/>
          <w:sz w:val="22"/>
          <w:szCs w:val="22"/>
        </w:rPr>
        <w:t>risk of dangerous human-crocodile interactions, while causing negative ecological consequences</w:t>
      </w:r>
      <w:r>
        <w:rPr>
          <w:rFonts w:ascii="Source Sans Pro" w:hAnsi="Source Sans Pro"/>
          <w:sz w:val="22"/>
          <w:szCs w:val="22"/>
        </w:rPr>
        <w:t xml:space="preserve">, </w:t>
      </w:r>
      <w:r w:rsidR="00561829" w:rsidRPr="0DB43AA1">
        <w:rPr>
          <w:rFonts w:ascii="Source Sans Pro" w:hAnsi="Source Sans Pro"/>
          <w:sz w:val="22"/>
          <w:szCs w:val="22"/>
        </w:rPr>
        <w:t>c</w:t>
      </w:r>
      <w:r w:rsidR="009F3B71" w:rsidRPr="0DB43AA1">
        <w:rPr>
          <w:rFonts w:ascii="Source Sans Pro" w:hAnsi="Source Sans Pro"/>
          <w:sz w:val="22"/>
          <w:szCs w:val="22"/>
        </w:rPr>
        <w:t>ontrary</w:t>
      </w:r>
      <w:r w:rsidR="009F3B71" w:rsidRPr="003D72F9">
        <w:rPr>
          <w:rFonts w:ascii="Source Sans Pro" w:hAnsi="Source Sans Pro"/>
          <w:sz w:val="22"/>
          <w:szCs w:val="22"/>
        </w:rPr>
        <w:t xml:space="preserve"> to what the Bill purports</w:t>
      </w:r>
      <w:r>
        <w:rPr>
          <w:rFonts w:ascii="Source Sans Pro" w:hAnsi="Source Sans Pro"/>
          <w:sz w:val="22"/>
          <w:szCs w:val="22"/>
        </w:rPr>
        <w:t>; and</w:t>
      </w:r>
    </w:p>
    <w:p w14:paraId="6A9178DC" w14:textId="3C6E835A" w:rsidR="009F3B71" w:rsidRPr="003D72F9" w:rsidRDefault="009F3B71" w:rsidP="00203322">
      <w:pPr>
        <w:pStyle w:val="BodyA"/>
        <w:numPr>
          <w:ilvl w:val="0"/>
          <w:numId w:val="2"/>
        </w:numPr>
        <w:spacing w:after="120" w:line="259" w:lineRule="auto"/>
        <w:jc w:val="both"/>
        <w:rPr>
          <w:rFonts w:ascii="Source Sans Pro" w:hAnsi="Source Sans Pro"/>
          <w:sz w:val="22"/>
          <w:szCs w:val="22"/>
        </w:rPr>
      </w:pPr>
      <w:r w:rsidRPr="003D72F9">
        <w:rPr>
          <w:rFonts w:ascii="Source Sans Pro" w:hAnsi="Source Sans Pro"/>
          <w:sz w:val="22"/>
          <w:szCs w:val="22"/>
        </w:rPr>
        <w:t xml:space="preserve">could unreasonably limit the </w:t>
      </w:r>
      <w:r w:rsidR="00533985">
        <w:rPr>
          <w:rFonts w:ascii="Source Sans Pro" w:hAnsi="Source Sans Pro"/>
          <w:sz w:val="22"/>
          <w:szCs w:val="22"/>
        </w:rPr>
        <w:t xml:space="preserve">human </w:t>
      </w:r>
      <w:r w:rsidRPr="003D72F9">
        <w:rPr>
          <w:rFonts w:ascii="Source Sans Pro" w:hAnsi="Source Sans Pro"/>
          <w:sz w:val="22"/>
          <w:szCs w:val="22"/>
        </w:rPr>
        <w:t>right of First Nations Peoples to maintain and enjoy their cultural heritage and spiritual practices</w:t>
      </w:r>
      <w:r w:rsidR="00E7791D">
        <w:rPr>
          <w:rFonts w:ascii="Source Sans Pro" w:hAnsi="Source Sans Pro"/>
          <w:sz w:val="22"/>
          <w:szCs w:val="22"/>
        </w:rPr>
        <w:t xml:space="preserve">, as protected under the </w:t>
      </w:r>
      <w:r w:rsidR="00E7791D" w:rsidRPr="00203322">
        <w:rPr>
          <w:rFonts w:ascii="Source Sans Pro" w:hAnsi="Source Sans Pro"/>
          <w:i/>
          <w:iCs/>
          <w:sz w:val="22"/>
          <w:szCs w:val="22"/>
        </w:rPr>
        <w:t>Human Rights Act 2019</w:t>
      </w:r>
      <w:r w:rsidR="00E7791D">
        <w:rPr>
          <w:rFonts w:ascii="Source Sans Pro" w:hAnsi="Source Sans Pro"/>
          <w:sz w:val="22"/>
          <w:szCs w:val="22"/>
        </w:rPr>
        <w:t xml:space="preserve"> (Qld)</w:t>
      </w:r>
      <w:r w:rsidRPr="003D72F9">
        <w:rPr>
          <w:rFonts w:ascii="Source Sans Pro" w:hAnsi="Source Sans Pro"/>
          <w:sz w:val="22"/>
          <w:szCs w:val="22"/>
        </w:rPr>
        <w:t xml:space="preserve">. </w:t>
      </w:r>
    </w:p>
    <w:p w14:paraId="69D66DBB" w14:textId="77777777" w:rsidR="009F3B71" w:rsidRPr="003D72F9" w:rsidRDefault="009F3B71" w:rsidP="009F3B71">
      <w:pPr>
        <w:pStyle w:val="BodyA"/>
        <w:spacing w:after="120" w:line="259" w:lineRule="auto"/>
        <w:jc w:val="both"/>
        <w:rPr>
          <w:rFonts w:ascii="Source Sans Pro" w:hAnsi="Source Sans Pro"/>
        </w:rPr>
      </w:pPr>
      <w:r w:rsidRPr="003D72F9">
        <w:rPr>
          <w:rFonts w:ascii="Source Sans Pro" w:hAnsi="Source Sans Pro"/>
          <w:b/>
          <w:bCs/>
          <w:sz w:val="22"/>
          <w:szCs w:val="22"/>
        </w:rPr>
        <w:t>Conflict with International and Commonwealth Law</w:t>
      </w:r>
    </w:p>
    <w:p w14:paraId="17FFF83B" w14:textId="4DC0F847" w:rsidR="00407CFA" w:rsidRDefault="58C181E6" w:rsidP="7EDF0F0A">
      <w:pPr>
        <w:pStyle w:val="BodyA"/>
        <w:spacing w:after="120" w:line="259" w:lineRule="auto"/>
        <w:jc w:val="both"/>
        <w:rPr>
          <w:rFonts w:ascii="Source Sans Pro" w:hAnsi="Source Sans Pro"/>
          <w:sz w:val="22"/>
          <w:szCs w:val="22"/>
        </w:rPr>
      </w:pPr>
      <w:r w:rsidRPr="517BBBCB">
        <w:rPr>
          <w:rFonts w:ascii="Source Sans Pro" w:hAnsi="Source Sans Pro"/>
          <w:sz w:val="22"/>
          <w:szCs w:val="22"/>
        </w:rPr>
        <w:t xml:space="preserve">If the Bill were to pass, it </w:t>
      </w:r>
      <w:r w:rsidR="009362C5" w:rsidRPr="233C7FC8">
        <w:rPr>
          <w:rFonts w:ascii="Source Sans Pro" w:hAnsi="Source Sans Pro"/>
          <w:sz w:val="22"/>
          <w:szCs w:val="22"/>
        </w:rPr>
        <w:t>c</w:t>
      </w:r>
      <w:r w:rsidRPr="233C7FC8">
        <w:rPr>
          <w:rFonts w:ascii="Source Sans Pro" w:hAnsi="Source Sans Pro"/>
          <w:sz w:val="22"/>
          <w:szCs w:val="22"/>
        </w:rPr>
        <w:t>ould</w:t>
      </w:r>
      <w:r w:rsidRPr="517BBBCB">
        <w:rPr>
          <w:rFonts w:ascii="Source Sans Pro" w:hAnsi="Source Sans Pro"/>
          <w:sz w:val="22"/>
          <w:szCs w:val="22"/>
        </w:rPr>
        <w:t xml:space="preserve"> </w:t>
      </w:r>
      <w:r w:rsidR="00AA50BB">
        <w:rPr>
          <w:rFonts w:ascii="Source Sans Pro" w:hAnsi="Source Sans Pro"/>
          <w:sz w:val="22"/>
          <w:szCs w:val="22"/>
        </w:rPr>
        <w:t xml:space="preserve">support the </w:t>
      </w:r>
      <w:r w:rsidRPr="3A89C9C3">
        <w:rPr>
          <w:rFonts w:ascii="Source Sans Pro" w:hAnsi="Source Sans Pro"/>
          <w:sz w:val="22"/>
          <w:szCs w:val="22"/>
        </w:rPr>
        <w:t>creat</w:t>
      </w:r>
      <w:r w:rsidR="00AA50BB" w:rsidRPr="3A89C9C3">
        <w:rPr>
          <w:rFonts w:ascii="Source Sans Pro" w:hAnsi="Source Sans Pro"/>
          <w:sz w:val="22"/>
          <w:szCs w:val="22"/>
        </w:rPr>
        <w:t>ion</w:t>
      </w:r>
      <w:r w:rsidR="00AA50BB">
        <w:rPr>
          <w:rFonts w:ascii="Source Sans Pro" w:hAnsi="Source Sans Pro"/>
          <w:sz w:val="22"/>
          <w:szCs w:val="22"/>
        </w:rPr>
        <w:t xml:space="preserve"> of</w:t>
      </w:r>
      <w:r w:rsidRPr="517BBBCB">
        <w:rPr>
          <w:rFonts w:ascii="Source Sans Pro" w:hAnsi="Source Sans Pro"/>
          <w:sz w:val="22"/>
          <w:szCs w:val="22"/>
        </w:rPr>
        <w:t xml:space="preserve"> a crocodile trade scheme that </w:t>
      </w:r>
      <w:r w:rsidR="00F915C6">
        <w:rPr>
          <w:rFonts w:ascii="Source Sans Pro" w:hAnsi="Source Sans Pro"/>
          <w:sz w:val="22"/>
          <w:szCs w:val="22"/>
        </w:rPr>
        <w:t xml:space="preserve">could </w:t>
      </w:r>
      <w:r w:rsidRPr="371D1461">
        <w:rPr>
          <w:rFonts w:ascii="Source Sans Pro" w:hAnsi="Source Sans Pro"/>
          <w:sz w:val="22"/>
          <w:szCs w:val="22"/>
        </w:rPr>
        <w:t>breach</w:t>
      </w:r>
      <w:r w:rsidRPr="517BBBCB">
        <w:rPr>
          <w:rFonts w:ascii="Source Sans Pro" w:hAnsi="Source Sans Pro"/>
          <w:sz w:val="22"/>
          <w:szCs w:val="22"/>
        </w:rPr>
        <w:t xml:space="preserve"> Australia’s international obligations and </w:t>
      </w:r>
      <w:r w:rsidR="006B0DE7" w:rsidRPr="31880896">
        <w:rPr>
          <w:rFonts w:ascii="Source Sans Pro" w:hAnsi="Source Sans Pro"/>
          <w:sz w:val="22"/>
          <w:szCs w:val="22"/>
        </w:rPr>
        <w:t>Commonwealth</w:t>
      </w:r>
      <w:r w:rsidRPr="517BBBCB">
        <w:rPr>
          <w:rFonts w:ascii="Source Sans Pro" w:hAnsi="Source Sans Pro"/>
          <w:sz w:val="22"/>
          <w:szCs w:val="22"/>
        </w:rPr>
        <w:t xml:space="preserve"> legislation. We note that where there is a conflict between Commonwealth law and state law, Commonwealth law prevails. This </w:t>
      </w:r>
      <w:r w:rsidR="00C146A0">
        <w:rPr>
          <w:rFonts w:ascii="Source Sans Pro" w:hAnsi="Source Sans Pro"/>
          <w:sz w:val="22"/>
          <w:szCs w:val="22"/>
        </w:rPr>
        <w:t>could</w:t>
      </w:r>
      <w:r w:rsidRPr="517BBBCB">
        <w:rPr>
          <w:rFonts w:ascii="Source Sans Pro" w:hAnsi="Source Sans Pro"/>
          <w:sz w:val="22"/>
          <w:szCs w:val="22"/>
        </w:rPr>
        <w:t xml:space="preserve"> </w:t>
      </w:r>
      <w:r w:rsidRPr="7B75F26F">
        <w:rPr>
          <w:rFonts w:ascii="Source Sans Pro" w:hAnsi="Source Sans Pro"/>
          <w:sz w:val="22"/>
          <w:szCs w:val="22"/>
        </w:rPr>
        <w:t>render</w:t>
      </w:r>
      <w:r w:rsidRPr="517BBBCB">
        <w:rPr>
          <w:rFonts w:ascii="Source Sans Pro" w:hAnsi="Source Sans Pro"/>
          <w:sz w:val="22"/>
          <w:szCs w:val="22"/>
        </w:rPr>
        <w:t xml:space="preserve"> parts of the Bill invalid. </w:t>
      </w:r>
    </w:p>
    <w:p w14:paraId="68833F27" w14:textId="1A7C9290" w:rsidR="009F3B71" w:rsidRPr="003D72F9" w:rsidRDefault="009F3B71" w:rsidP="009F3B71">
      <w:pPr>
        <w:pStyle w:val="BodyA"/>
        <w:spacing w:after="120" w:line="259" w:lineRule="auto"/>
        <w:jc w:val="both"/>
        <w:rPr>
          <w:rFonts w:ascii="Source Sans Pro" w:hAnsi="Source Sans Pro"/>
          <w:sz w:val="22"/>
          <w:szCs w:val="22"/>
        </w:rPr>
      </w:pPr>
      <w:r w:rsidRPr="003D72F9">
        <w:rPr>
          <w:rFonts w:ascii="Source Sans Pro" w:hAnsi="Source Sans Pro"/>
          <w:sz w:val="22"/>
          <w:szCs w:val="22"/>
        </w:rPr>
        <w:t>The Bill</w:t>
      </w:r>
      <w:r w:rsidRPr="003D72F9" w:rsidDel="005920DD">
        <w:rPr>
          <w:rFonts w:ascii="Source Sans Pro" w:hAnsi="Source Sans Pro"/>
          <w:sz w:val="22"/>
          <w:szCs w:val="22"/>
        </w:rPr>
        <w:t xml:space="preserve"> </w:t>
      </w:r>
      <w:r w:rsidR="005920DD">
        <w:rPr>
          <w:rFonts w:ascii="Source Sans Pro" w:hAnsi="Source Sans Pro"/>
          <w:sz w:val="22"/>
          <w:szCs w:val="22"/>
        </w:rPr>
        <w:t>could</w:t>
      </w:r>
      <w:r w:rsidRPr="003D72F9">
        <w:rPr>
          <w:rFonts w:ascii="Source Sans Pro" w:hAnsi="Source Sans Pro"/>
          <w:sz w:val="22"/>
          <w:szCs w:val="22"/>
        </w:rPr>
        <w:t xml:space="preserve"> allow for the unrestricted trade of saltwater crocodiles, </w:t>
      </w:r>
      <w:r w:rsidR="00D50FF2">
        <w:rPr>
          <w:rFonts w:ascii="Source Sans Pro" w:hAnsi="Source Sans Pro"/>
          <w:sz w:val="22"/>
          <w:szCs w:val="22"/>
        </w:rPr>
        <w:t xml:space="preserve">where the Bill does not reference any </w:t>
      </w:r>
      <w:r w:rsidR="00976F02">
        <w:rPr>
          <w:rFonts w:ascii="Source Sans Pro" w:hAnsi="Source Sans Pro"/>
          <w:sz w:val="22"/>
          <w:szCs w:val="22"/>
        </w:rPr>
        <w:t xml:space="preserve">of the laws </w:t>
      </w:r>
      <w:r w:rsidR="00D24314">
        <w:rPr>
          <w:rFonts w:ascii="Source Sans Pro" w:hAnsi="Source Sans Pro"/>
          <w:sz w:val="22"/>
          <w:szCs w:val="22"/>
        </w:rPr>
        <w:t xml:space="preserve">and guidelines </w:t>
      </w:r>
      <w:r w:rsidR="00976F02">
        <w:rPr>
          <w:rFonts w:ascii="Source Sans Pro" w:hAnsi="Source Sans Pro"/>
          <w:sz w:val="22"/>
          <w:szCs w:val="22"/>
        </w:rPr>
        <w:t xml:space="preserve">that </w:t>
      </w:r>
      <w:r w:rsidR="00943D57">
        <w:rPr>
          <w:rFonts w:ascii="Source Sans Pro" w:hAnsi="Source Sans Pro"/>
          <w:sz w:val="22"/>
          <w:szCs w:val="22"/>
        </w:rPr>
        <w:t xml:space="preserve">currently apply to </w:t>
      </w:r>
      <w:r w:rsidR="00D24314">
        <w:rPr>
          <w:rFonts w:ascii="Source Sans Pro" w:hAnsi="Source Sans Pro"/>
          <w:sz w:val="22"/>
          <w:szCs w:val="22"/>
        </w:rPr>
        <w:t xml:space="preserve">crocodile management in Australia.  </w:t>
      </w:r>
      <w:r w:rsidR="005C47BF">
        <w:rPr>
          <w:rFonts w:ascii="Source Sans Pro" w:hAnsi="Source Sans Pro"/>
          <w:sz w:val="22"/>
          <w:szCs w:val="22"/>
        </w:rPr>
        <w:t>Crocodiles</w:t>
      </w:r>
      <w:r w:rsidRPr="003D72F9">
        <w:rPr>
          <w:rFonts w:ascii="Source Sans Pro" w:hAnsi="Source Sans Pro"/>
          <w:sz w:val="22"/>
          <w:szCs w:val="22"/>
        </w:rPr>
        <w:t xml:space="preserve"> are a regulated species under the </w:t>
      </w:r>
      <w:r w:rsidRPr="003D72F9">
        <w:rPr>
          <w:rFonts w:ascii="Source Sans Pro" w:hAnsi="Source Sans Pro"/>
          <w:i/>
          <w:iCs/>
          <w:sz w:val="22"/>
          <w:szCs w:val="22"/>
        </w:rPr>
        <w:t xml:space="preserve">Convention on International Trade in Endangered Species of Wild Fauna and Flora </w:t>
      </w:r>
      <w:r w:rsidRPr="003D72F9">
        <w:rPr>
          <w:rFonts w:ascii="Source Sans Pro" w:hAnsi="Source Sans Pro"/>
          <w:sz w:val="22"/>
          <w:szCs w:val="22"/>
        </w:rPr>
        <w:t>(</w:t>
      </w:r>
      <w:r w:rsidRPr="003D72F9">
        <w:rPr>
          <w:rFonts w:ascii="Source Sans Pro" w:hAnsi="Source Sans Pro"/>
          <w:b/>
          <w:bCs/>
          <w:sz w:val="22"/>
          <w:szCs w:val="22"/>
        </w:rPr>
        <w:t>CITES</w:t>
      </w:r>
      <w:r w:rsidRPr="003D72F9">
        <w:rPr>
          <w:rFonts w:ascii="Source Sans Pro" w:hAnsi="Source Sans Pro"/>
          <w:sz w:val="22"/>
          <w:szCs w:val="22"/>
        </w:rPr>
        <w:t xml:space="preserve">). Australia’s obligations under CITES are implemented in our domestic law through the </w:t>
      </w:r>
      <w:r w:rsidRPr="003D72F9">
        <w:rPr>
          <w:rFonts w:ascii="Source Sans Pro" w:hAnsi="Source Sans Pro"/>
          <w:i/>
          <w:iCs/>
          <w:sz w:val="22"/>
          <w:szCs w:val="22"/>
        </w:rPr>
        <w:t xml:space="preserve">Environment Protection and Biodiversity Conservation Act 1999 </w:t>
      </w:r>
      <w:r w:rsidRPr="003D72F9">
        <w:rPr>
          <w:rFonts w:ascii="Source Sans Pro" w:hAnsi="Source Sans Pro"/>
          <w:sz w:val="22"/>
          <w:szCs w:val="22"/>
        </w:rPr>
        <w:t>(</w:t>
      </w:r>
      <w:proofErr w:type="spellStart"/>
      <w:r w:rsidRPr="003D72F9">
        <w:rPr>
          <w:rFonts w:ascii="Source Sans Pro" w:hAnsi="Source Sans Pro"/>
          <w:sz w:val="22"/>
          <w:szCs w:val="22"/>
        </w:rPr>
        <w:t>Cth</w:t>
      </w:r>
      <w:proofErr w:type="spellEnd"/>
      <w:r w:rsidRPr="003D72F9">
        <w:rPr>
          <w:rFonts w:ascii="Source Sans Pro" w:hAnsi="Source Sans Pro"/>
          <w:sz w:val="22"/>
          <w:szCs w:val="22"/>
        </w:rPr>
        <w:t xml:space="preserve">) </w:t>
      </w:r>
      <w:r w:rsidRPr="003D72F9">
        <w:rPr>
          <w:rFonts w:ascii="Source Sans Pro" w:hAnsi="Source Sans Pro"/>
          <w:b/>
          <w:bCs/>
          <w:sz w:val="22"/>
          <w:szCs w:val="22"/>
        </w:rPr>
        <w:t>(EPBC Act</w:t>
      </w:r>
      <w:r w:rsidRPr="003D72F9">
        <w:rPr>
          <w:rFonts w:ascii="Source Sans Pro" w:hAnsi="Source Sans Pro"/>
          <w:sz w:val="22"/>
          <w:szCs w:val="22"/>
        </w:rPr>
        <w:t>)</w:t>
      </w:r>
      <w:r w:rsidRPr="003D72F9">
        <w:rPr>
          <w:rFonts w:ascii="Source Sans Pro" w:hAnsi="Source Sans Pro"/>
          <w:b/>
          <w:bCs/>
          <w:sz w:val="22"/>
          <w:szCs w:val="22"/>
        </w:rPr>
        <w:t>.</w:t>
      </w:r>
      <w:r w:rsidRPr="003D72F9">
        <w:rPr>
          <w:rFonts w:ascii="Source Sans Pro" w:hAnsi="Source Sans Pro"/>
          <w:sz w:val="22"/>
          <w:szCs w:val="22"/>
        </w:rPr>
        <w:t xml:space="preserve"> </w:t>
      </w:r>
      <w:r w:rsidR="00567423">
        <w:rPr>
          <w:rFonts w:ascii="Source Sans Pro" w:hAnsi="Source Sans Pro"/>
          <w:sz w:val="22"/>
          <w:szCs w:val="22"/>
        </w:rPr>
        <w:t xml:space="preserve">Contrary to the EPBC Act requirements, </w:t>
      </w:r>
      <w:r w:rsidR="00567423" w:rsidRPr="24C81A0A">
        <w:rPr>
          <w:rFonts w:ascii="Source Sans Pro" w:hAnsi="Source Sans Pro"/>
          <w:sz w:val="22"/>
          <w:szCs w:val="22"/>
        </w:rPr>
        <w:t>t</w:t>
      </w:r>
      <w:r w:rsidRPr="24C81A0A">
        <w:rPr>
          <w:rFonts w:ascii="Source Sans Pro" w:hAnsi="Source Sans Pro"/>
          <w:sz w:val="22"/>
          <w:szCs w:val="22"/>
        </w:rPr>
        <w:t>he</w:t>
      </w:r>
      <w:r w:rsidRPr="003D72F9">
        <w:rPr>
          <w:rFonts w:ascii="Source Sans Pro" w:hAnsi="Source Sans Pro"/>
          <w:sz w:val="22"/>
          <w:szCs w:val="22"/>
        </w:rPr>
        <w:t xml:space="preserve"> Bill fails to provide </w:t>
      </w:r>
      <w:r w:rsidR="007C2DCF">
        <w:rPr>
          <w:rFonts w:ascii="Source Sans Pro" w:hAnsi="Source Sans Pro"/>
          <w:sz w:val="22"/>
          <w:szCs w:val="22"/>
        </w:rPr>
        <w:t xml:space="preserve">for </w:t>
      </w:r>
      <w:r w:rsidR="005F4144">
        <w:rPr>
          <w:rFonts w:ascii="Source Sans Pro" w:hAnsi="Source Sans Pro"/>
          <w:sz w:val="22"/>
          <w:szCs w:val="22"/>
        </w:rPr>
        <w:t xml:space="preserve">a </w:t>
      </w:r>
      <w:r w:rsidRPr="003D72F9">
        <w:rPr>
          <w:rFonts w:ascii="Source Sans Pro" w:hAnsi="Source Sans Pro"/>
          <w:sz w:val="22"/>
          <w:szCs w:val="22"/>
        </w:rPr>
        <w:t>Wildlife Trade Management Plan</w:t>
      </w:r>
      <w:r w:rsidR="000014E0" w:rsidRPr="010A99F4">
        <w:rPr>
          <w:rFonts w:ascii="Source Sans Pro" w:hAnsi="Source Sans Pro"/>
          <w:sz w:val="22"/>
          <w:szCs w:val="22"/>
        </w:rPr>
        <w:t>,</w:t>
      </w:r>
      <w:r w:rsidR="00975921" w:rsidRPr="010A99F4">
        <w:rPr>
          <w:rFonts w:ascii="Source Sans Pro" w:hAnsi="Source Sans Pro"/>
          <w:sz w:val="22"/>
          <w:szCs w:val="22"/>
        </w:rPr>
        <w:t xml:space="preserve"> particularly failing to reference</w:t>
      </w:r>
      <w:r w:rsidRPr="003D72F9">
        <w:rPr>
          <w:rFonts w:ascii="Source Sans Pro" w:hAnsi="Source Sans Pro"/>
          <w:sz w:val="22"/>
          <w:szCs w:val="22"/>
        </w:rPr>
        <w:t xml:space="preserve"> the </w:t>
      </w:r>
      <w:r w:rsidR="00975921" w:rsidRPr="5379F496">
        <w:rPr>
          <w:rFonts w:ascii="Source Sans Pro" w:hAnsi="Source Sans Pro"/>
          <w:sz w:val="22"/>
          <w:szCs w:val="22"/>
        </w:rPr>
        <w:t>e</w:t>
      </w:r>
      <w:r w:rsidRPr="5379F496">
        <w:rPr>
          <w:rFonts w:ascii="Source Sans Pro" w:hAnsi="Source Sans Pro"/>
          <w:sz w:val="22"/>
          <w:szCs w:val="22"/>
        </w:rPr>
        <w:t>xist</w:t>
      </w:r>
      <w:r w:rsidR="00975921" w:rsidRPr="5379F496">
        <w:rPr>
          <w:rFonts w:ascii="Source Sans Pro" w:hAnsi="Source Sans Pro"/>
          <w:sz w:val="22"/>
          <w:szCs w:val="22"/>
        </w:rPr>
        <w:t>ing</w:t>
      </w:r>
      <w:r w:rsidRPr="003D72F9">
        <w:rPr>
          <w:rFonts w:ascii="Source Sans Pro" w:hAnsi="Source Sans Pro"/>
          <w:sz w:val="22"/>
          <w:szCs w:val="22"/>
        </w:rPr>
        <w:t xml:space="preserve"> Wildlife Trade Management Plan for saltwater crocodiles which adheres to the EPBC Act and other relevant pieces of legislation. The Bill also fails to </w:t>
      </w:r>
      <w:r w:rsidR="003D72F9" w:rsidRPr="003D72F9">
        <w:rPr>
          <w:rFonts w:ascii="Source Sans Pro" w:hAnsi="Source Sans Pro"/>
          <w:sz w:val="22"/>
          <w:szCs w:val="22"/>
        </w:rPr>
        <w:t>refer</w:t>
      </w:r>
      <w:r w:rsidRPr="003D72F9">
        <w:rPr>
          <w:rFonts w:ascii="Source Sans Pro" w:hAnsi="Source Sans Pro"/>
          <w:sz w:val="22"/>
          <w:szCs w:val="22"/>
        </w:rPr>
        <w:t xml:space="preserve"> to the </w:t>
      </w:r>
      <w:r w:rsidR="00A87341">
        <w:rPr>
          <w:rFonts w:ascii="Source Sans Pro" w:hAnsi="Source Sans Pro"/>
          <w:sz w:val="22"/>
          <w:szCs w:val="22"/>
        </w:rPr>
        <w:t xml:space="preserve">federal government’s </w:t>
      </w:r>
      <w:r w:rsidRPr="003D72F9">
        <w:rPr>
          <w:rFonts w:ascii="Source Sans Pro" w:hAnsi="Source Sans Pro"/>
          <w:sz w:val="22"/>
          <w:szCs w:val="22"/>
        </w:rPr>
        <w:t>Code of Practice on the Humane Treatment of Wild and Farmed Australian Crocodiles (</w:t>
      </w:r>
      <w:r w:rsidRPr="003D72F9">
        <w:rPr>
          <w:rFonts w:ascii="Source Sans Pro" w:hAnsi="Source Sans Pro"/>
          <w:b/>
          <w:bCs/>
          <w:sz w:val="22"/>
          <w:szCs w:val="22"/>
        </w:rPr>
        <w:t>Code of Practice</w:t>
      </w:r>
      <w:r w:rsidRPr="003D72F9">
        <w:rPr>
          <w:rFonts w:ascii="Source Sans Pro" w:hAnsi="Source Sans Pro"/>
          <w:sz w:val="22"/>
          <w:szCs w:val="22"/>
        </w:rPr>
        <w:t xml:space="preserve">). The Code of Practice lays out a set of best practice guidelines that any Wildlife Trade Management Plan must adhere to.  </w:t>
      </w:r>
    </w:p>
    <w:p w14:paraId="313CEC93" w14:textId="10E1F57D" w:rsidR="009F3B71" w:rsidRPr="003D72F9" w:rsidRDefault="009F3B71" w:rsidP="009F3B71">
      <w:pPr>
        <w:pStyle w:val="BodyA"/>
        <w:spacing w:after="120" w:line="259" w:lineRule="auto"/>
        <w:jc w:val="both"/>
        <w:rPr>
          <w:rFonts w:ascii="Source Sans Pro" w:hAnsi="Source Sans Pro"/>
          <w:b/>
          <w:bCs/>
          <w:sz w:val="22"/>
          <w:szCs w:val="22"/>
        </w:rPr>
      </w:pPr>
      <w:r w:rsidRPr="003D72F9">
        <w:rPr>
          <w:rFonts w:ascii="Source Sans Pro" w:hAnsi="Source Sans Pro"/>
          <w:b/>
          <w:bCs/>
          <w:sz w:val="22"/>
          <w:szCs w:val="22"/>
        </w:rPr>
        <w:t>Conflict with State Law</w:t>
      </w:r>
    </w:p>
    <w:p w14:paraId="094C947A" w14:textId="77777777" w:rsidR="009F3B71" w:rsidRPr="003D72F9" w:rsidRDefault="009F3B71" w:rsidP="009F3B71">
      <w:pPr>
        <w:pStyle w:val="BodyA"/>
        <w:spacing w:after="120" w:line="259" w:lineRule="auto"/>
        <w:jc w:val="both"/>
        <w:rPr>
          <w:rFonts w:ascii="Source Sans Pro" w:hAnsi="Source Sans Pro"/>
          <w:sz w:val="22"/>
          <w:szCs w:val="22"/>
        </w:rPr>
      </w:pPr>
      <w:r w:rsidRPr="003D72F9">
        <w:rPr>
          <w:rFonts w:ascii="Source Sans Pro" w:hAnsi="Source Sans Pro"/>
          <w:sz w:val="22"/>
          <w:szCs w:val="22"/>
        </w:rPr>
        <w:t xml:space="preserve">The saltwater crocodile is a listed vulnerable species under the </w:t>
      </w:r>
      <w:r w:rsidRPr="003D72F9">
        <w:rPr>
          <w:rFonts w:ascii="Source Sans Pro" w:hAnsi="Source Sans Pro"/>
          <w:i/>
          <w:iCs/>
          <w:sz w:val="22"/>
          <w:szCs w:val="22"/>
        </w:rPr>
        <w:t xml:space="preserve">Nature Conservation Act 1992 </w:t>
      </w:r>
      <w:r w:rsidRPr="003D72F9">
        <w:rPr>
          <w:rFonts w:ascii="Source Sans Pro" w:hAnsi="Source Sans Pro"/>
          <w:sz w:val="22"/>
          <w:szCs w:val="22"/>
        </w:rPr>
        <w:t>(Qld) (</w:t>
      </w:r>
      <w:r w:rsidRPr="003D72F9">
        <w:rPr>
          <w:rFonts w:ascii="Source Sans Pro" w:hAnsi="Source Sans Pro"/>
          <w:b/>
          <w:bCs/>
          <w:sz w:val="22"/>
          <w:szCs w:val="22"/>
        </w:rPr>
        <w:t>NCA</w:t>
      </w:r>
      <w:r w:rsidRPr="003D72F9">
        <w:rPr>
          <w:rFonts w:ascii="Source Sans Pro" w:hAnsi="Source Sans Pro"/>
          <w:sz w:val="22"/>
          <w:szCs w:val="22"/>
        </w:rPr>
        <w:t xml:space="preserve">). It is an offence to take or kill a saltwater crocodile unless </w:t>
      </w:r>
      <w:proofErr w:type="spellStart"/>
      <w:r w:rsidRPr="003D72F9">
        <w:rPr>
          <w:rFonts w:ascii="Source Sans Pro" w:hAnsi="Source Sans Pro"/>
          <w:sz w:val="22"/>
          <w:szCs w:val="22"/>
        </w:rPr>
        <w:t>authorised</w:t>
      </w:r>
      <w:proofErr w:type="spellEnd"/>
      <w:r w:rsidRPr="003D72F9">
        <w:rPr>
          <w:rFonts w:ascii="Source Sans Pro" w:hAnsi="Source Sans Pro"/>
          <w:sz w:val="22"/>
          <w:szCs w:val="22"/>
        </w:rPr>
        <w:t xml:space="preserve"> by the NCA. </w:t>
      </w:r>
      <w:proofErr w:type="spellStart"/>
      <w:r w:rsidRPr="003D72F9">
        <w:rPr>
          <w:rFonts w:ascii="Source Sans Pro" w:hAnsi="Source Sans Pro"/>
          <w:sz w:val="22"/>
          <w:szCs w:val="22"/>
        </w:rPr>
        <w:t>Authorisations</w:t>
      </w:r>
      <w:proofErr w:type="spellEnd"/>
      <w:r w:rsidRPr="003D72F9">
        <w:rPr>
          <w:rFonts w:ascii="Source Sans Pro" w:hAnsi="Source Sans Pro"/>
          <w:sz w:val="22"/>
          <w:szCs w:val="22"/>
        </w:rPr>
        <w:t xml:space="preserve"> occur when a crocodile is identified as being a danger to humans and is named a ‘problem crocodile’. The Bill subverts this by empowering a ‘Director’ to </w:t>
      </w:r>
      <w:proofErr w:type="spellStart"/>
      <w:r w:rsidRPr="003D72F9">
        <w:rPr>
          <w:rFonts w:ascii="Source Sans Pro" w:hAnsi="Source Sans Pro"/>
          <w:sz w:val="22"/>
          <w:szCs w:val="22"/>
        </w:rPr>
        <w:t>authorise</w:t>
      </w:r>
      <w:proofErr w:type="spellEnd"/>
      <w:r w:rsidRPr="003D72F9">
        <w:rPr>
          <w:rFonts w:ascii="Source Sans Pro" w:hAnsi="Source Sans Pro"/>
          <w:sz w:val="22"/>
          <w:szCs w:val="22"/>
        </w:rPr>
        <w:t xml:space="preserve"> the taking or killing of </w:t>
      </w:r>
      <w:r w:rsidRPr="003D72F9">
        <w:rPr>
          <w:rFonts w:ascii="Source Sans Pro" w:hAnsi="Source Sans Pro"/>
          <w:i/>
          <w:iCs/>
          <w:sz w:val="22"/>
          <w:szCs w:val="22"/>
        </w:rPr>
        <w:t>any</w:t>
      </w:r>
      <w:r w:rsidRPr="003D72F9">
        <w:rPr>
          <w:rFonts w:ascii="Source Sans Pro" w:hAnsi="Source Sans Pro"/>
          <w:sz w:val="22"/>
          <w:szCs w:val="22"/>
        </w:rPr>
        <w:t xml:space="preserve"> crocodile. </w:t>
      </w:r>
    </w:p>
    <w:p w14:paraId="59E8D453" w14:textId="4BEF173B" w:rsidR="009F3B71" w:rsidRPr="003D72F9" w:rsidRDefault="009F3B71" w:rsidP="009F3B71">
      <w:pPr>
        <w:pStyle w:val="BodyA"/>
        <w:spacing w:after="120" w:line="259" w:lineRule="auto"/>
        <w:jc w:val="both"/>
        <w:rPr>
          <w:rFonts w:ascii="Source Sans Pro" w:hAnsi="Source Sans Pro"/>
          <w:sz w:val="22"/>
          <w:szCs w:val="22"/>
        </w:rPr>
      </w:pPr>
      <w:r w:rsidRPr="003D72F9">
        <w:rPr>
          <w:rFonts w:ascii="Source Sans Pro" w:hAnsi="Source Sans Pro"/>
          <w:sz w:val="22"/>
          <w:szCs w:val="22"/>
        </w:rPr>
        <w:t xml:space="preserve">The systemic management of crocodiles in Queensland is </w:t>
      </w:r>
      <w:r w:rsidR="0093559B">
        <w:rPr>
          <w:rFonts w:ascii="Source Sans Pro" w:hAnsi="Source Sans Pro"/>
          <w:sz w:val="22"/>
          <w:szCs w:val="22"/>
        </w:rPr>
        <w:t xml:space="preserve">currently </w:t>
      </w:r>
      <w:r w:rsidR="009E0158" w:rsidRPr="003D72F9">
        <w:rPr>
          <w:rFonts w:ascii="Source Sans Pro" w:hAnsi="Source Sans Pro"/>
          <w:sz w:val="22"/>
          <w:szCs w:val="22"/>
        </w:rPr>
        <w:t>provided</w:t>
      </w:r>
      <w:r w:rsidRPr="003D72F9">
        <w:rPr>
          <w:rFonts w:ascii="Source Sans Pro" w:hAnsi="Source Sans Pro"/>
          <w:sz w:val="22"/>
          <w:szCs w:val="22"/>
        </w:rPr>
        <w:t xml:space="preserve"> through the Queensland Crocodile Management Plan (</w:t>
      </w:r>
      <w:r w:rsidRPr="003D72F9">
        <w:rPr>
          <w:rFonts w:ascii="Source Sans Pro" w:hAnsi="Source Sans Pro"/>
          <w:b/>
          <w:bCs/>
          <w:sz w:val="22"/>
          <w:szCs w:val="22"/>
        </w:rPr>
        <w:t>QCMP</w:t>
      </w:r>
      <w:r w:rsidRPr="003D72F9">
        <w:rPr>
          <w:rFonts w:ascii="Source Sans Pro" w:hAnsi="Source Sans Pro"/>
          <w:sz w:val="22"/>
          <w:szCs w:val="22"/>
        </w:rPr>
        <w:t xml:space="preserve">), which splits up regions of the state into 6 ‘zones’, and outlines how crocodiles are to be managed according to each zone. The Bill aims to override this framework without sufficient explanation or scientific justification. For example, it provides for the creation of ‘crocodile </w:t>
      </w:r>
      <w:proofErr w:type="gramStart"/>
      <w:r w:rsidRPr="003D72F9">
        <w:rPr>
          <w:rFonts w:ascii="Source Sans Pro" w:hAnsi="Source Sans Pro"/>
          <w:sz w:val="22"/>
          <w:szCs w:val="22"/>
        </w:rPr>
        <w:t>sanctuaries’</w:t>
      </w:r>
      <w:proofErr w:type="gramEnd"/>
      <w:r w:rsidRPr="003D72F9">
        <w:rPr>
          <w:rFonts w:ascii="Source Sans Pro" w:hAnsi="Source Sans Pro"/>
          <w:sz w:val="22"/>
          <w:szCs w:val="22"/>
        </w:rPr>
        <w:t xml:space="preserve"> but fails to explain what a ‘crocodile sanctuary’ would </w:t>
      </w:r>
      <w:r w:rsidR="6C11B78F" w:rsidRPr="50125E5C">
        <w:rPr>
          <w:rFonts w:ascii="Source Sans Pro" w:hAnsi="Source Sans Pro"/>
          <w:sz w:val="22"/>
          <w:szCs w:val="22"/>
        </w:rPr>
        <w:t>be</w:t>
      </w:r>
      <w:r w:rsidRPr="50125E5C">
        <w:rPr>
          <w:rFonts w:ascii="Source Sans Pro" w:hAnsi="Source Sans Pro"/>
          <w:sz w:val="22"/>
          <w:szCs w:val="22"/>
        </w:rPr>
        <w:t xml:space="preserve">. </w:t>
      </w:r>
    </w:p>
    <w:p w14:paraId="54266358" w14:textId="6C0A5E89" w:rsidR="009F3B71" w:rsidRPr="003D72F9" w:rsidRDefault="009F3B71" w:rsidP="009F3B71">
      <w:pPr>
        <w:pStyle w:val="BodyA"/>
        <w:spacing w:after="120" w:line="259" w:lineRule="auto"/>
        <w:jc w:val="both"/>
        <w:rPr>
          <w:rFonts w:ascii="Source Sans Pro" w:hAnsi="Source Sans Pro"/>
          <w:sz w:val="22"/>
          <w:szCs w:val="22"/>
        </w:rPr>
      </w:pPr>
      <w:r w:rsidRPr="003D72F9">
        <w:rPr>
          <w:rFonts w:ascii="Source Sans Pro" w:hAnsi="Source Sans Pro"/>
          <w:sz w:val="22"/>
          <w:szCs w:val="22"/>
        </w:rPr>
        <w:t xml:space="preserve">Licensing for the harvesting of crocodile eggs is </w:t>
      </w:r>
      <w:r w:rsidR="007D7FF4">
        <w:rPr>
          <w:rFonts w:ascii="Source Sans Pro" w:hAnsi="Source Sans Pro"/>
          <w:sz w:val="22"/>
          <w:szCs w:val="22"/>
        </w:rPr>
        <w:t>currently</w:t>
      </w:r>
      <w:r w:rsidRPr="003D72F9">
        <w:rPr>
          <w:rFonts w:ascii="Source Sans Pro" w:hAnsi="Source Sans Pro"/>
          <w:sz w:val="22"/>
          <w:szCs w:val="22"/>
        </w:rPr>
        <w:t xml:space="preserve"> regulated by the Nature Conservation (Estuarine Crocodiles) Conservation Plan 2018 (</w:t>
      </w:r>
      <w:r w:rsidRPr="003D72F9">
        <w:rPr>
          <w:rFonts w:ascii="Source Sans Pro" w:hAnsi="Source Sans Pro"/>
          <w:b/>
          <w:bCs/>
          <w:sz w:val="22"/>
          <w:szCs w:val="22"/>
        </w:rPr>
        <w:t>Conservation Plan</w:t>
      </w:r>
      <w:r w:rsidRPr="003D72F9">
        <w:rPr>
          <w:rFonts w:ascii="Source Sans Pro" w:hAnsi="Source Sans Pro"/>
          <w:sz w:val="22"/>
          <w:szCs w:val="22"/>
        </w:rPr>
        <w:t xml:space="preserve">). The conditions required to grant a </w:t>
      </w:r>
      <w:proofErr w:type="spellStart"/>
      <w:r w:rsidRPr="003D72F9">
        <w:rPr>
          <w:rFonts w:ascii="Source Sans Pro" w:hAnsi="Source Sans Pro"/>
          <w:sz w:val="22"/>
          <w:szCs w:val="22"/>
        </w:rPr>
        <w:t>licence</w:t>
      </w:r>
      <w:proofErr w:type="spellEnd"/>
      <w:r w:rsidRPr="003D72F9">
        <w:rPr>
          <w:rFonts w:ascii="Source Sans Pro" w:hAnsi="Source Sans Pro"/>
          <w:sz w:val="22"/>
          <w:szCs w:val="22"/>
        </w:rPr>
        <w:t xml:space="preserve"> are </w:t>
      </w:r>
      <w:r w:rsidR="009E0158" w:rsidRPr="003D72F9">
        <w:rPr>
          <w:rFonts w:ascii="Source Sans Pro" w:hAnsi="Source Sans Pro"/>
          <w:sz w:val="22"/>
          <w:szCs w:val="22"/>
        </w:rPr>
        <w:t>stringent and</w:t>
      </w:r>
      <w:r w:rsidRPr="003D72F9">
        <w:rPr>
          <w:rFonts w:ascii="Source Sans Pro" w:hAnsi="Source Sans Pro"/>
          <w:sz w:val="22"/>
          <w:szCs w:val="22"/>
        </w:rPr>
        <w:t xml:space="preserve"> require consideration of the ecological impact of any harvesting activity. The Bill grants the power to issue these licenses to the ‘Director’, with the simple requirement that persons undertaking harvesting activities complete an unspecified ‘egg harvesting safety course’. It therefore runs the risk of permitting a level of egg harvesting that is both unsustainable and potentially dangerous, given the high risk of attacks by nesting mothers. These risks are not outweighed by the economic benefits of large-scale egg harvesting – which the Bill relies on – because egg harvesting in Queensland is unlikely to be commercially viable at any substantial level. </w:t>
      </w:r>
    </w:p>
    <w:p w14:paraId="5FBE1616" w14:textId="21708128" w:rsidR="009F3B71" w:rsidRPr="003D72F9" w:rsidRDefault="009F3B71" w:rsidP="009F3B71">
      <w:pPr>
        <w:pStyle w:val="BodyA"/>
        <w:spacing w:after="120" w:line="259" w:lineRule="auto"/>
        <w:jc w:val="both"/>
        <w:rPr>
          <w:rFonts w:ascii="Source Sans Pro" w:hAnsi="Source Sans Pro"/>
          <w:sz w:val="22"/>
          <w:szCs w:val="22"/>
        </w:rPr>
      </w:pPr>
      <w:r w:rsidRPr="003D72F9">
        <w:rPr>
          <w:rFonts w:ascii="Source Sans Pro" w:hAnsi="Source Sans Pro"/>
          <w:sz w:val="22"/>
          <w:szCs w:val="22"/>
        </w:rPr>
        <w:t xml:space="preserve">Finally, crocodile culling was outlawed in Queensland in 1974, and since then </w:t>
      </w:r>
      <w:bookmarkStart w:id="0" w:name="_Int_Jd0UyM92"/>
      <w:proofErr w:type="gramStart"/>
      <w:r w:rsidR="009E0158" w:rsidRPr="003D72F9">
        <w:rPr>
          <w:rFonts w:ascii="Source Sans Pro" w:hAnsi="Source Sans Pro"/>
          <w:sz w:val="22"/>
          <w:szCs w:val="22"/>
        </w:rPr>
        <w:t>crocodile</w:t>
      </w:r>
      <w:bookmarkEnd w:id="0"/>
      <w:proofErr w:type="gramEnd"/>
      <w:r w:rsidR="009E0158">
        <w:rPr>
          <w:rFonts w:ascii="Source Sans Pro" w:hAnsi="Source Sans Pro"/>
          <w:sz w:val="22"/>
          <w:szCs w:val="22"/>
        </w:rPr>
        <w:t xml:space="preserve"> </w:t>
      </w:r>
      <w:r w:rsidRPr="003D72F9">
        <w:rPr>
          <w:rFonts w:ascii="Source Sans Pro" w:hAnsi="Source Sans Pro"/>
          <w:sz w:val="22"/>
          <w:szCs w:val="22"/>
        </w:rPr>
        <w:t xml:space="preserve">populations have rebounded substantially. The Bill proposes the reintroduction of culling </w:t>
      </w:r>
      <w:r w:rsidR="009E0158" w:rsidRPr="003D72F9">
        <w:rPr>
          <w:rFonts w:ascii="Source Sans Pro" w:hAnsi="Source Sans Pro"/>
          <w:sz w:val="22"/>
          <w:szCs w:val="22"/>
        </w:rPr>
        <w:t>practices but</w:t>
      </w:r>
      <w:r w:rsidRPr="003D72F9">
        <w:rPr>
          <w:rFonts w:ascii="Source Sans Pro" w:hAnsi="Source Sans Pro"/>
          <w:sz w:val="22"/>
          <w:szCs w:val="22"/>
        </w:rPr>
        <w:t xml:space="preserve"> lacks a legitimate explanation as to why such a drastic policy reversal would be in the interests of Queenslanders. </w:t>
      </w:r>
    </w:p>
    <w:p w14:paraId="1A623225" w14:textId="77777777" w:rsidR="009F3B71" w:rsidRPr="003D72F9" w:rsidRDefault="009F3B71" w:rsidP="009F3B71">
      <w:pPr>
        <w:pStyle w:val="BodyA"/>
        <w:spacing w:after="120" w:line="259" w:lineRule="auto"/>
        <w:jc w:val="both"/>
        <w:rPr>
          <w:rFonts w:ascii="Source Sans Pro" w:hAnsi="Source Sans Pro"/>
          <w:b/>
          <w:bCs/>
          <w:sz w:val="22"/>
          <w:szCs w:val="22"/>
        </w:rPr>
      </w:pPr>
      <w:r w:rsidRPr="003D72F9">
        <w:rPr>
          <w:rFonts w:ascii="Source Sans Pro" w:hAnsi="Source Sans Pro"/>
          <w:b/>
          <w:bCs/>
          <w:sz w:val="22"/>
          <w:szCs w:val="22"/>
        </w:rPr>
        <w:t>Conflict with the Human Rights Act</w:t>
      </w:r>
    </w:p>
    <w:p w14:paraId="186F8338" w14:textId="77777777" w:rsidR="00F41E1C" w:rsidRDefault="009F3B71" w:rsidP="009F3B71">
      <w:pPr>
        <w:pStyle w:val="BodyA"/>
        <w:spacing w:after="120" w:line="259" w:lineRule="auto"/>
        <w:jc w:val="both"/>
        <w:rPr>
          <w:rFonts w:ascii="Source Sans Pro" w:hAnsi="Source Sans Pro"/>
          <w:sz w:val="22"/>
          <w:szCs w:val="22"/>
        </w:rPr>
      </w:pPr>
      <w:r w:rsidRPr="003D72F9">
        <w:rPr>
          <w:rFonts w:ascii="Source Sans Pro" w:hAnsi="Source Sans Pro"/>
          <w:sz w:val="22"/>
          <w:szCs w:val="22"/>
        </w:rPr>
        <w:t xml:space="preserve">Crocodiles are culturally significant to First Nations groups. They are totems that exist in songlines and are part of a broader spiritual connection to Country. Both in its consultation process and in the administrative powers it grants, the Bill has failed to adequately consider the significant cultural impact it would have. </w:t>
      </w:r>
    </w:p>
    <w:p w14:paraId="442A7B59" w14:textId="228EDDF1" w:rsidR="009F3B71" w:rsidRPr="003D72F9" w:rsidRDefault="009F3B71" w:rsidP="009F3B71">
      <w:pPr>
        <w:pStyle w:val="BodyA"/>
        <w:spacing w:after="120" w:line="259" w:lineRule="auto"/>
        <w:jc w:val="both"/>
        <w:rPr>
          <w:rFonts w:ascii="Source Sans Pro" w:hAnsi="Source Sans Pro"/>
          <w:sz w:val="22"/>
          <w:szCs w:val="22"/>
        </w:rPr>
      </w:pPr>
      <w:r w:rsidRPr="003D72F9">
        <w:rPr>
          <w:rFonts w:ascii="Source Sans Pro" w:hAnsi="Source Sans Pro"/>
          <w:sz w:val="22"/>
          <w:szCs w:val="22"/>
        </w:rPr>
        <w:t xml:space="preserve">The unrestricted killing or taking of crocodiles will adversely affect the ability of First Nations groups to carry out cultural practices and maintain connections to land. When a dominant male crocodile is removed from a waterway, other male crocodiles from elsewhere will often move to the area to establish it as their territory. This sudden influx of territorial and aggressive crocodiles makes the waterway </w:t>
      </w:r>
      <w:r w:rsidRPr="003D72F9">
        <w:rPr>
          <w:rFonts w:ascii="Source Sans Pro" w:hAnsi="Source Sans Pro"/>
          <w:i/>
          <w:iCs/>
          <w:sz w:val="22"/>
          <w:szCs w:val="22"/>
        </w:rPr>
        <w:t xml:space="preserve">more </w:t>
      </w:r>
      <w:r w:rsidRPr="003D72F9">
        <w:rPr>
          <w:rFonts w:ascii="Source Sans Pro" w:hAnsi="Source Sans Pro"/>
          <w:sz w:val="22"/>
          <w:szCs w:val="22"/>
        </w:rPr>
        <w:t xml:space="preserve">dangerous to swim and fish in. First Nations groups have advised that this prevents them from collecting food and carrying out cultural practices on Country. This is an unacceptable and unreasonable contravention of </w:t>
      </w:r>
      <w:proofErr w:type="gramStart"/>
      <w:r w:rsidRPr="003D72F9">
        <w:rPr>
          <w:rFonts w:ascii="Source Sans Pro" w:hAnsi="Source Sans Pro"/>
          <w:sz w:val="22"/>
          <w:szCs w:val="22"/>
        </w:rPr>
        <w:t>a human right</w:t>
      </w:r>
      <w:proofErr w:type="gramEnd"/>
      <w:r w:rsidR="00F41E1C">
        <w:rPr>
          <w:rFonts w:ascii="Source Sans Pro" w:hAnsi="Source Sans Pro"/>
          <w:sz w:val="22"/>
          <w:szCs w:val="22"/>
        </w:rPr>
        <w:t xml:space="preserve">, along with being counterproductive to the </w:t>
      </w:r>
      <w:r w:rsidR="006903C7">
        <w:rPr>
          <w:rFonts w:ascii="Source Sans Pro" w:hAnsi="Source Sans Pro"/>
          <w:sz w:val="22"/>
          <w:szCs w:val="22"/>
        </w:rPr>
        <w:t>purported</w:t>
      </w:r>
      <w:r w:rsidR="00F41E1C">
        <w:rPr>
          <w:rFonts w:ascii="Source Sans Pro" w:hAnsi="Source Sans Pro"/>
          <w:sz w:val="22"/>
          <w:szCs w:val="22"/>
        </w:rPr>
        <w:t xml:space="preserve"> aim of the Bill in </w:t>
      </w:r>
      <w:r w:rsidR="006903C7">
        <w:rPr>
          <w:rFonts w:ascii="Source Sans Pro" w:hAnsi="Source Sans Pro"/>
          <w:sz w:val="22"/>
          <w:szCs w:val="22"/>
        </w:rPr>
        <w:t>creating a safer environment</w:t>
      </w:r>
      <w:r w:rsidRPr="697B18AD">
        <w:rPr>
          <w:rFonts w:ascii="Source Sans Pro" w:hAnsi="Source Sans Pro"/>
          <w:sz w:val="22"/>
          <w:szCs w:val="22"/>
        </w:rPr>
        <w:t xml:space="preserve">. </w:t>
      </w:r>
    </w:p>
    <w:p w14:paraId="57E9A6F4" w14:textId="2E6437CA" w:rsidR="75B6D1DF" w:rsidRDefault="75B6D1DF" w:rsidP="75B6D1DF">
      <w:pPr>
        <w:pStyle w:val="BodyA"/>
        <w:spacing w:after="120" w:line="259" w:lineRule="auto"/>
        <w:jc w:val="both"/>
        <w:rPr>
          <w:rFonts w:ascii="Source Sans Pro" w:hAnsi="Source Sans Pro"/>
          <w:b/>
          <w:bCs/>
          <w:sz w:val="22"/>
          <w:szCs w:val="22"/>
        </w:rPr>
      </w:pPr>
    </w:p>
    <w:p w14:paraId="2CCAF13B" w14:textId="77777777" w:rsidR="009F3B71" w:rsidRPr="003D72F9" w:rsidRDefault="009F3B71" w:rsidP="009F3B71">
      <w:pPr>
        <w:pStyle w:val="BodyA"/>
        <w:spacing w:after="120" w:line="259" w:lineRule="auto"/>
        <w:jc w:val="both"/>
        <w:rPr>
          <w:rFonts w:ascii="Source Sans Pro" w:hAnsi="Source Sans Pro"/>
          <w:b/>
          <w:bCs/>
          <w:sz w:val="22"/>
          <w:szCs w:val="22"/>
        </w:rPr>
      </w:pPr>
      <w:r w:rsidRPr="003D72F9">
        <w:rPr>
          <w:rFonts w:ascii="Source Sans Pro" w:hAnsi="Source Sans Pro"/>
          <w:b/>
          <w:bCs/>
          <w:sz w:val="22"/>
          <w:szCs w:val="22"/>
        </w:rPr>
        <w:t>General Policy Concerns</w:t>
      </w:r>
    </w:p>
    <w:p w14:paraId="00952D7E" w14:textId="77777777" w:rsidR="009F3B71" w:rsidRPr="003D72F9" w:rsidRDefault="009F3B71" w:rsidP="009F3B71">
      <w:pPr>
        <w:pStyle w:val="BodyA"/>
        <w:spacing w:after="120" w:line="259" w:lineRule="auto"/>
        <w:jc w:val="both"/>
        <w:rPr>
          <w:rFonts w:ascii="Source Sans Pro" w:hAnsi="Source Sans Pro"/>
          <w:sz w:val="22"/>
          <w:szCs w:val="22"/>
        </w:rPr>
      </w:pPr>
      <w:r w:rsidRPr="003D72F9">
        <w:rPr>
          <w:rFonts w:ascii="Source Sans Pro" w:hAnsi="Source Sans Pro"/>
          <w:sz w:val="22"/>
          <w:szCs w:val="22"/>
        </w:rPr>
        <w:t xml:space="preserve">Beyond its inconsistencies with the existing legislative regime, the Bill raises </w:t>
      </w:r>
      <w:proofErr w:type="gramStart"/>
      <w:r w:rsidRPr="003D72F9">
        <w:rPr>
          <w:rFonts w:ascii="Source Sans Pro" w:hAnsi="Source Sans Pro"/>
          <w:sz w:val="22"/>
          <w:szCs w:val="22"/>
        </w:rPr>
        <w:t>a number of</w:t>
      </w:r>
      <w:proofErr w:type="gramEnd"/>
      <w:r w:rsidRPr="003D72F9">
        <w:rPr>
          <w:rFonts w:ascii="Source Sans Pro" w:hAnsi="Source Sans Pro"/>
          <w:sz w:val="22"/>
          <w:szCs w:val="22"/>
        </w:rPr>
        <w:t xml:space="preserve"> general ecological and social concerns:</w:t>
      </w:r>
    </w:p>
    <w:p w14:paraId="75FEF211" w14:textId="0F9ECEE9" w:rsidR="009F3B71" w:rsidRPr="003D72F9" w:rsidRDefault="009F3B71" w:rsidP="009F3B71">
      <w:pPr>
        <w:pStyle w:val="BodyA"/>
        <w:numPr>
          <w:ilvl w:val="0"/>
          <w:numId w:val="1"/>
        </w:numPr>
        <w:spacing w:after="120" w:line="259" w:lineRule="auto"/>
        <w:jc w:val="both"/>
        <w:rPr>
          <w:rFonts w:ascii="Source Sans Pro" w:hAnsi="Source Sans Pro"/>
          <w:sz w:val="22"/>
          <w:szCs w:val="22"/>
        </w:rPr>
      </w:pPr>
      <w:r w:rsidRPr="003D72F9">
        <w:rPr>
          <w:rFonts w:ascii="Source Sans Pro" w:hAnsi="Source Sans Pro"/>
          <w:sz w:val="22"/>
          <w:szCs w:val="22"/>
        </w:rPr>
        <w:t>The large-scale killing of crocodiles may have negative ecological consequences, due to their roles as ecosystem engineers and indicators of ecosystem health</w:t>
      </w:r>
      <w:r w:rsidR="002E17DD" w:rsidRPr="6DA8A5BF">
        <w:rPr>
          <w:rFonts w:ascii="Source Sans Pro" w:hAnsi="Source Sans Pro"/>
          <w:sz w:val="22"/>
          <w:szCs w:val="22"/>
        </w:rPr>
        <w:t>.</w:t>
      </w:r>
    </w:p>
    <w:p w14:paraId="50997854" w14:textId="0BA6F8D7" w:rsidR="009F3B71" w:rsidRPr="003D72F9" w:rsidRDefault="009F3B71" w:rsidP="009F3B71">
      <w:pPr>
        <w:pStyle w:val="BodyA"/>
        <w:numPr>
          <w:ilvl w:val="0"/>
          <w:numId w:val="1"/>
        </w:numPr>
        <w:spacing w:after="120" w:line="259" w:lineRule="auto"/>
        <w:jc w:val="both"/>
        <w:rPr>
          <w:rFonts w:ascii="Source Sans Pro" w:hAnsi="Source Sans Pro"/>
          <w:sz w:val="22"/>
          <w:szCs w:val="22"/>
        </w:rPr>
      </w:pPr>
      <w:r w:rsidRPr="003D72F9">
        <w:rPr>
          <w:rFonts w:ascii="Source Sans Pro" w:hAnsi="Source Sans Pro"/>
          <w:sz w:val="22"/>
          <w:szCs w:val="22"/>
        </w:rPr>
        <w:t xml:space="preserve">The Bill is not informed by existing codes of practice on crocodile management. There is a significant risk that it would allow for unqualified people to carry out the killing or removal of crocodiles, or the harvesting of their eggs, and therefore put lives in danger. </w:t>
      </w:r>
      <w:r w:rsidR="002E17DD">
        <w:rPr>
          <w:rFonts w:ascii="Source Sans Pro" w:hAnsi="Source Sans Pro"/>
          <w:sz w:val="22"/>
          <w:szCs w:val="22"/>
        </w:rPr>
        <w:t xml:space="preserve">Once again, </w:t>
      </w:r>
      <w:r w:rsidR="002E17DD" w:rsidRPr="758533F5">
        <w:rPr>
          <w:rFonts w:ascii="Source Sans Pro" w:hAnsi="Source Sans Pro"/>
          <w:sz w:val="22"/>
          <w:szCs w:val="22"/>
        </w:rPr>
        <w:t>t</w:t>
      </w:r>
      <w:r w:rsidRPr="758533F5">
        <w:rPr>
          <w:rFonts w:ascii="Source Sans Pro" w:hAnsi="Source Sans Pro"/>
          <w:sz w:val="22"/>
          <w:szCs w:val="22"/>
        </w:rPr>
        <w:t>his</w:t>
      </w:r>
      <w:r w:rsidRPr="003D72F9">
        <w:rPr>
          <w:rFonts w:ascii="Source Sans Pro" w:hAnsi="Source Sans Pro"/>
          <w:sz w:val="22"/>
          <w:szCs w:val="22"/>
        </w:rPr>
        <w:t xml:space="preserve"> plainly contradicts the Bill’s objective of reducing crocodile attacks</w:t>
      </w:r>
      <w:r w:rsidR="002E17DD">
        <w:rPr>
          <w:rFonts w:ascii="Source Sans Pro" w:hAnsi="Source Sans Pro"/>
          <w:sz w:val="22"/>
          <w:szCs w:val="22"/>
        </w:rPr>
        <w:t>.</w:t>
      </w:r>
    </w:p>
    <w:p w14:paraId="2AAA012A" w14:textId="4A9C0354" w:rsidR="009F3B71" w:rsidRPr="003D72F9" w:rsidRDefault="009F3B71" w:rsidP="009F3B71">
      <w:pPr>
        <w:pStyle w:val="BodyA"/>
        <w:numPr>
          <w:ilvl w:val="0"/>
          <w:numId w:val="1"/>
        </w:numPr>
        <w:spacing w:after="120" w:line="259" w:lineRule="auto"/>
        <w:jc w:val="both"/>
        <w:rPr>
          <w:rFonts w:ascii="Source Sans Pro" w:hAnsi="Source Sans Pro"/>
          <w:sz w:val="22"/>
          <w:szCs w:val="22"/>
        </w:rPr>
      </w:pPr>
      <w:r w:rsidRPr="003D72F9">
        <w:rPr>
          <w:rFonts w:ascii="Source Sans Pro" w:hAnsi="Source Sans Pro"/>
          <w:sz w:val="22"/>
          <w:szCs w:val="22"/>
        </w:rPr>
        <w:t>Commercial egg harvesting on a large scale is not viable in Queensland because of a variety of factors, including low nest density and transport difficulties. This is why only 2,700 eggs have been permitted for harvesting in Queensland since 2018</w:t>
      </w:r>
      <w:r w:rsidR="002E17DD" w:rsidRPr="102E69D8">
        <w:rPr>
          <w:rFonts w:ascii="Source Sans Pro" w:hAnsi="Source Sans Pro"/>
          <w:sz w:val="22"/>
          <w:szCs w:val="22"/>
        </w:rPr>
        <w:t>.</w:t>
      </w:r>
    </w:p>
    <w:p w14:paraId="56FB6925" w14:textId="77777777" w:rsidR="009F3B71" w:rsidRPr="003D72F9" w:rsidRDefault="009F3B71" w:rsidP="009F3B71">
      <w:pPr>
        <w:pStyle w:val="BodyA"/>
        <w:numPr>
          <w:ilvl w:val="0"/>
          <w:numId w:val="1"/>
        </w:numPr>
        <w:spacing w:after="120" w:line="259" w:lineRule="auto"/>
        <w:jc w:val="both"/>
        <w:rPr>
          <w:rFonts w:ascii="Source Sans Pro" w:hAnsi="Source Sans Pro"/>
          <w:sz w:val="22"/>
          <w:szCs w:val="22"/>
        </w:rPr>
      </w:pPr>
      <w:r w:rsidRPr="003D72F9">
        <w:rPr>
          <w:rFonts w:ascii="Source Sans Pro" w:hAnsi="Source Sans Pro"/>
          <w:sz w:val="22"/>
          <w:szCs w:val="22"/>
        </w:rPr>
        <w:t xml:space="preserve">The Bill consolidates all crocodile management powers to a sole ‘Director’ of the proposed ‘Queensland Crocodile Authority’. The Director would have the ability to issue </w:t>
      </w:r>
      <w:proofErr w:type="spellStart"/>
      <w:r w:rsidRPr="003D72F9">
        <w:rPr>
          <w:rFonts w:ascii="Source Sans Pro" w:hAnsi="Source Sans Pro"/>
          <w:sz w:val="22"/>
          <w:szCs w:val="22"/>
        </w:rPr>
        <w:t>licences</w:t>
      </w:r>
      <w:proofErr w:type="spellEnd"/>
      <w:r w:rsidRPr="003D72F9">
        <w:rPr>
          <w:rFonts w:ascii="Source Sans Pro" w:hAnsi="Source Sans Pro"/>
          <w:sz w:val="22"/>
          <w:szCs w:val="22"/>
        </w:rPr>
        <w:t xml:space="preserve">, decide if a crocodile should be killed or taken, and </w:t>
      </w:r>
      <w:proofErr w:type="spellStart"/>
      <w:r w:rsidRPr="003D72F9">
        <w:rPr>
          <w:rFonts w:ascii="Source Sans Pro" w:hAnsi="Source Sans Pro"/>
          <w:sz w:val="22"/>
          <w:szCs w:val="22"/>
        </w:rPr>
        <w:t>authorise</w:t>
      </w:r>
      <w:proofErr w:type="spellEnd"/>
      <w:r w:rsidRPr="003D72F9">
        <w:rPr>
          <w:rFonts w:ascii="Source Sans Pro" w:hAnsi="Source Sans Pro"/>
          <w:sz w:val="22"/>
          <w:szCs w:val="22"/>
        </w:rPr>
        <w:t xml:space="preserve"> the establishment of farms. What, then, would become of the existing schemes and institutions which are presently empowered to make these decisions?</w:t>
      </w:r>
    </w:p>
    <w:p w14:paraId="05FD95D3" w14:textId="77777777" w:rsidR="009F3B71" w:rsidRPr="003D72F9" w:rsidRDefault="009F3B71" w:rsidP="009F3B71">
      <w:pPr>
        <w:pStyle w:val="BodyA"/>
        <w:numPr>
          <w:ilvl w:val="0"/>
          <w:numId w:val="1"/>
        </w:numPr>
        <w:spacing w:after="120" w:line="259" w:lineRule="auto"/>
        <w:jc w:val="both"/>
        <w:rPr>
          <w:rFonts w:ascii="Source Sans Pro" w:hAnsi="Source Sans Pro"/>
          <w:sz w:val="22"/>
          <w:szCs w:val="22"/>
        </w:rPr>
      </w:pPr>
      <w:r w:rsidRPr="003D72F9">
        <w:rPr>
          <w:rFonts w:ascii="Source Sans Pro" w:hAnsi="Source Sans Pro"/>
          <w:sz w:val="22"/>
          <w:szCs w:val="22"/>
        </w:rPr>
        <w:t>The Bill rests on the false premise that the best way to reduce crocodile attacks is to remove crocodiles from their natural habitat. This position is not informed by science and research. In fact, the best way to reduce the incidence of such attacks is by ensuring Queenslanders are ‘</w:t>
      </w:r>
      <w:proofErr w:type="spellStart"/>
      <w:r w:rsidRPr="003D72F9">
        <w:rPr>
          <w:rFonts w:ascii="Source Sans Pro" w:hAnsi="Source Sans Pro"/>
          <w:sz w:val="22"/>
          <w:szCs w:val="22"/>
        </w:rPr>
        <w:t>Crocwise</w:t>
      </w:r>
      <w:proofErr w:type="spellEnd"/>
      <w:r w:rsidRPr="003D72F9">
        <w:rPr>
          <w:rFonts w:ascii="Source Sans Pro" w:hAnsi="Source Sans Pro"/>
          <w:sz w:val="22"/>
          <w:szCs w:val="22"/>
        </w:rPr>
        <w:t xml:space="preserve">’ when in crocodile territory. </w:t>
      </w:r>
    </w:p>
    <w:p w14:paraId="6C6969E9" w14:textId="77777777" w:rsidR="009F3B71" w:rsidRPr="003D72F9" w:rsidRDefault="009F3B71" w:rsidP="009F3B71">
      <w:pPr>
        <w:pStyle w:val="NoSpacing"/>
        <w:spacing w:after="120" w:line="259" w:lineRule="auto"/>
        <w:jc w:val="both"/>
        <w:rPr>
          <w:rFonts w:ascii="Source Sans Pro" w:hAnsi="Source Sans Pro"/>
          <w:b/>
          <w:bCs/>
          <w:sz w:val="22"/>
          <w:szCs w:val="22"/>
        </w:rPr>
      </w:pPr>
    </w:p>
    <w:p w14:paraId="2310FA92" w14:textId="77777777" w:rsidR="009F3B71" w:rsidRPr="003D72F9" w:rsidRDefault="009F3B71" w:rsidP="009F3B71">
      <w:pPr>
        <w:pStyle w:val="NoSpacing"/>
        <w:spacing w:after="120" w:line="259" w:lineRule="auto"/>
        <w:jc w:val="both"/>
        <w:rPr>
          <w:rFonts w:ascii="Source Sans Pro" w:hAnsi="Source Sans Pro"/>
          <w:b/>
          <w:bCs/>
          <w:sz w:val="22"/>
          <w:szCs w:val="22"/>
        </w:rPr>
      </w:pPr>
      <w:r w:rsidRPr="003D72F9">
        <w:rPr>
          <w:rFonts w:ascii="Source Sans Pro" w:hAnsi="Source Sans Pro"/>
          <w:b/>
          <w:bCs/>
          <w:sz w:val="22"/>
          <w:szCs w:val="22"/>
        </w:rPr>
        <w:t>Conclusion</w:t>
      </w:r>
    </w:p>
    <w:p w14:paraId="5D696E4E" w14:textId="2EE7F9F6" w:rsidR="009F3B71" w:rsidRPr="003D72F9" w:rsidRDefault="009F3B71" w:rsidP="009F3B71">
      <w:pPr>
        <w:pStyle w:val="NoSpacing"/>
        <w:rPr>
          <w:rFonts w:ascii="Source Sans Pro" w:hAnsi="Source Sans Pro"/>
          <w:sz w:val="22"/>
          <w:szCs w:val="22"/>
        </w:rPr>
      </w:pPr>
      <w:r w:rsidRPr="003D72F9">
        <w:rPr>
          <w:rFonts w:ascii="Source Sans Pro" w:hAnsi="Source Sans Pro"/>
          <w:sz w:val="22"/>
          <w:szCs w:val="22"/>
        </w:rPr>
        <w:t xml:space="preserve">This Bill proposes a scheme of crocodile management that fails to consider the relevant science, underdelivers on its promise of economic benefit, and undermines international, Commonwealth, and state law. Furthermore, it unreasonably infringes on the rights of First Nations </w:t>
      </w:r>
      <w:proofErr w:type="gramStart"/>
      <w:r w:rsidRPr="003D72F9">
        <w:rPr>
          <w:rFonts w:ascii="Source Sans Pro" w:hAnsi="Source Sans Pro"/>
          <w:sz w:val="22"/>
          <w:szCs w:val="22"/>
        </w:rPr>
        <w:t>peoples, and</w:t>
      </w:r>
      <w:proofErr w:type="gramEnd"/>
      <w:r w:rsidRPr="003D72F9">
        <w:rPr>
          <w:rFonts w:ascii="Source Sans Pro" w:hAnsi="Source Sans Pro"/>
          <w:sz w:val="22"/>
          <w:szCs w:val="22"/>
        </w:rPr>
        <w:t xml:space="preserve"> may counterproductively increase the risk of crocodile attacks. Ultimately, it advances a dangerous narrative that the mass killing and harvesting of crocodiles will make the communities of Far North Queensland safer</w:t>
      </w:r>
      <w:r w:rsidR="00DB106F">
        <w:rPr>
          <w:rFonts w:ascii="Source Sans Pro" w:hAnsi="Source Sans Pro"/>
          <w:sz w:val="22"/>
          <w:szCs w:val="22"/>
        </w:rPr>
        <w:t xml:space="preserve"> when it may in fact create more danger</w:t>
      </w:r>
      <w:r w:rsidRPr="003D72F9">
        <w:rPr>
          <w:rFonts w:ascii="Source Sans Pro" w:hAnsi="Source Sans Pro"/>
          <w:sz w:val="22"/>
          <w:szCs w:val="22"/>
        </w:rPr>
        <w:t xml:space="preserve">. </w:t>
      </w:r>
    </w:p>
    <w:p w14:paraId="30B99A2D" w14:textId="77777777" w:rsidR="009F3B71" w:rsidRPr="003D72F9" w:rsidRDefault="009F3B71" w:rsidP="009F3B71">
      <w:pPr>
        <w:pStyle w:val="NoSpacing"/>
        <w:rPr>
          <w:rFonts w:ascii="Source Sans Pro" w:hAnsi="Source Sans Pro"/>
          <w:sz w:val="22"/>
          <w:szCs w:val="22"/>
          <w:lang w:val="en-AU"/>
        </w:rPr>
      </w:pPr>
    </w:p>
    <w:p w14:paraId="5B5C8324" w14:textId="77777777" w:rsidR="009F3B71" w:rsidRPr="003D72F9" w:rsidRDefault="009F3B71" w:rsidP="009F3B71">
      <w:pPr>
        <w:pStyle w:val="NoSpacing"/>
        <w:rPr>
          <w:rFonts w:ascii="Source Sans Pro" w:hAnsi="Source Sans Pro"/>
          <w:sz w:val="22"/>
          <w:szCs w:val="22"/>
          <w:lang w:val="en-AU"/>
        </w:rPr>
      </w:pPr>
      <w:r w:rsidRPr="003D72F9">
        <w:rPr>
          <w:rFonts w:ascii="Source Sans Pro" w:hAnsi="Source Sans Pro"/>
          <w:sz w:val="22"/>
          <w:szCs w:val="22"/>
          <w:lang w:val="en-AU"/>
        </w:rPr>
        <w:t>We recommend the Committee reject the Bill in whole.</w:t>
      </w:r>
    </w:p>
    <w:p w14:paraId="071FF145" w14:textId="77777777" w:rsidR="009F3B71" w:rsidRPr="003D72F9" w:rsidRDefault="009F3B71" w:rsidP="009F3B71">
      <w:pPr>
        <w:pStyle w:val="BodyA"/>
        <w:spacing w:after="120" w:line="276" w:lineRule="auto"/>
        <w:jc w:val="both"/>
        <w:rPr>
          <w:rFonts w:ascii="Source Sans Pro" w:hAnsi="Source Sans Pro"/>
          <w:sz w:val="22"/>
          <w:szCs w:val="22"/>
        </w:rPr>
      </w:pPr>
    </w:p>
    <w:p w14:paraId="6F779AD6" w14:textId="77777777" w:rsidR="009F3B71" w:rsidRPr="003D72F9" w:rsidRDefault="009F3B71" w:rsidP="009F3B71">
      <w:pPr>
        <w:pStyle w:val="BodyA"/>
        <w:spacing w:after="120" w:line="276" w:lineRule="auto"/>
        <w:jc w:val="both"/>
        <w:rPr>
          <w:rFonts w:ascii="Source Sans Pro" w:hAnsi="Source Sans Pro"/>
          <w:iCs/>
          <w:sz w:val="22"/>
          <w:szCs w:val="22"/>
          <w:lang w:val="en-AU"/>
        </w:rPr>
      </w:pPr>
      <w:r w:rsidRPr="003D72F9">
        <w:rPr>
          <w:rFonts w:ascii="Source Sans Pro" w:hAnsi="Source Sans Pro"/>
          <w:iCs/>
          <w:sz w:val="22"/>
          <w:szCs w:val="22"/>
          <w:lang w:val="en-AU"/>
        </w:rPr>
        <w:t>Yours sincerely</w:t>
      </w:r>
    </w:p>
    <w:p w14:paraId="5A7BFB7A" w14:textId="77777777" w:rsidR="009F3B71" w:rsidRPr="003D72F9" w:rsidRDefault="009F3B71" w:rsidP="009F3B71">
      <w:pPr>
        <w:pStyle w:val="BodyA"/>
        <w:spacing w:after="120" w:line="276" w:lineRule="auto"/>
        <w:jc w:val="both"/>
        <w:rPr>
          <w:rFonts w:ascii="Source Sans Pro" w:hAnsi="Source Sans Pro"/>
          <w:iCs/>
          <w:sz w:val="22"/>
          <w:szCs w:val="22"/>
          <w:lang w:val="en-AU"/>
        </w:rPr>
      </w:pPr>
    </w:p>
    <w:p w14:paraId="616B5B59" w14:textId="77777777" w:rsidR="009F3B71" w:rsidRPr="003D72F9" w:rsidRDefault="009F3B71" w:rsidP="009F3B71">
      <w:pPr>
        <w:pStyle w:val="BodyA"/>
        <w:spacing w:after="120" w:line="276" w:lineRule="auto"/>
        <w:jc w:val="both"/>
        <w:rPr>
          <w:rFonts w:ascii="Source Sans Pro" w:hAnsi="Source Sans Pro"/>
          <w:b/>
          <w:i/>
          <w:sz w:val="22"/>
          <w:szCs w:val="22"/>
          <w:highlight w:val="yellow"/>
          <w:lang w:val="en-AU"/>
        </w:rPr>
      </w:pPr>
      <w:r w:rsidRPr="003D72F9">
        <w:rPr>
          <w:rFonts w:ascii="Source Sans Pro" w:hAnsi="Source Sans Pro"/>
          <w:b/>
          <w:sz w:val="22"/>
          <w:szCs w:val="22"/>
          <w:highlight w:val="yellow"/>
          <w:lang w:val="en-AU"/>
        </w:rPr>
        <w:t>[#Insert your name and signature</w:t>
      </w:r>
      <w:r w:rsidRPr="003D72F9">
        <w:rPr>
          <w:rFonts w:ascii="Source Sans Pro" w:hAnsi="Source Sans Pro"/>
          <w:b/>
          <w:i/>
          <w:sz w:val="22"/>
          <w:szCs w:val="22"/>
          <w:highlight w:val="yellow"/>
          <w:lang w:val="en-AU"/>
        </w:rPr>
        <w:t xml:space="preserve"> </w:t>
      </w:r>
    </w:p>
    <w:p w14:paraId="6E9C51FA" w14:textId="77777777" w:rsidR="009F3B71" w:rsidRPr="003D72F9" w:rsidRDefault="009F3B71" w:rsidP="009F3B71">
      <w:pPr>
        <w:pStyle w:val="BodyA"/>
        <w:spacing w:after="120" w:line="276" w:lineRule="auto"/>
        <w:jc w:val="both"/>
        <w:rPr>
          <w:rFonts w:ascii="Source Sans Pro" w:hAnsi="Source Sans Pro"/>
          <w:b/>
          <w:i/>
          <w:sz w:val="22"/>
          <w:szCs w:val="22"/>
          <w:lang w:val="en-AU"/>
        </w:rPr>
      </w:pPr>
      <w:r w:rsidRPr="003D72F9">
        <w:rPr>
          <w:rFonts w:ascii="Source Sans Pro" w:hAnsi="Source Sans Pro"/>
          <w:b/>
          <w:i/>
          <w:sz w:val="22"/>
          <w:szCs w:val="22"/>
          <w:highlight w:val="yellow"/>
          <w:lang w:val="en-AU"/>
        </w:rPr>
        <w:t xml:space="preserve">Be explicit how you are authorised by the group to make the submission, e.g. If as secretary or </w:t>
      </w:r>
      <w:proofErr w:type="gramStart"/>
      <w:r w:rsidRPr="003D72F9">
        <w:rPr>
          <w:rFonts w:ascii="Source Sans Pro" w:hAnsi="Source Sans Pro"/>
          <w:b/>
          <w:i/>
          <w:sz w:val="22"/>
          <w:szCs w:val="22"/>
          <w:highlight w:val="yellow"/>
          <w:lang w:val="en-AU"/>
        </w:rPr>
        <w:t>president</w:t>
      </w:r>
      <w:proofErr w:type="gramEnd"/>
      <w:r w:rsidRPr="003D72F9">
        <w:rPr>
          <w:rFonts w:ascii="Source Sans Pro" w:hAnsi="Source Sans Pro"/>
          <w:b/>
          <w:i/>
          <w:sz w:val="22"/>
          <w:szCs w:val="22"/>
          <w:highlight w:val="yellow"/>
          <w:lang w:val="en-AU"/>
        </w:rPr>
        <w:t xml:space="preserve"> you are authorised to write submissions for the group.</w:t>
      </w:r>
      <w:r w:rsidRPr="003D72F9">
        <w:rPr>
          <w:rFonts w:ascii="Source Sans Pro" w:hAnsi="Source Sans Pro"/>
          <w:b/>
          <w:sz w:val="22"/>
          <w:szCs w:val="22"/>
          <w:lang w:val="en-AU"/>
        </w:rPr>
        <w:t>]</w:t>
      </w:r>
    </w:p>
    <w:p w14:paraId="308B55AB" w14:textId="77777777" w:rsidR="002D4D04" w:rsidRPr="003D72F9" w:rsidRDefault="002D4D04">
      <w:pPr>
        <w:rPr>
          <w:rFonts w:ascii="Source Sans Pro" w:hAnsi="Source Sans Pro"/>
        </w:rPr>
      </w:pPr>
    </w:p>
    <w:sectPr w:rsidR="002D4D04" w:rsidRPr="003D72F9" w:rsidSect="009F3B71">
      <w:footerReference w:type="default" r:id="rId7"/>
      <w:pgSz w:w="11900" w:h="16840"/>
      <w:pgMar w:top="1077" w:right="1418" w:bottom="1134"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4CB4CE" w14:textId="77777777" w:rsidR="00C44B08" w:rsidRDefault="00C44B08" w:rsidP="00C44B08">
      <w:r>
        <w:separator/>
      </w:r>
    </w:p>
  </w:endnote>
  <w:endnote w:type="continuationSeparator" w:id="0">
    <w:p w14:paraId="2B9B745A" w14:textId="77777777" w:rsidR="00C44B08" w:rsidRDefault="00C44B08" w:rsidP="00C44B08">
      <w:r>
        <w:continuationSeparator/>
      </w:r>
    </w:p>
  </w:endnote>
  <w:endnote w:type="continuationNotice" w:id="1">
    <w:p w14:paraId="65492391" w14:textId="77777777" w:rsidR="00C44B08" w:rsidRDefault="00C44B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0000000000000000000"/>
    <w:charset w:val="00"/>
    <w:family w:val="roman"/>
    <w:notTrueType/>
    <w:pitch w:val="default"/>
  </w:font>
  <w:font w:name="Aptos Display">
    <w:panose1 w:val="00000000000000000000"/>
    <w:charset w:val="00"/>
    <w:family w:val="roman"/>
    <w:notTrueType/>
    <w:pitch w:val="default"/>
  </w:font>
  <w:font w:name="Source Sans Pro">
    <w:altName w:val="Arial"/>
    <w:charset w:val="00"/>
    <w:family w:val="swiss"/>
    <w:pitch w:val="variable"/>
    <w:sig w:usb0="600002F7" w:usb1="02000001" w:usb2="00000000" w:usb3="00000000" w:csb0="0000019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01313837"/>
      <w:docPartObj>
        <w:docPartGallery w:val="Page Numbers (Bottom of Page)"/>
        <w:docPartUnique/>
      </w:docPartObj>
    </w:sdtPr>
    <w:sdtEndPr>
      <w:rPr>
        <w:noProof/>
      </w:rPr>
    </w:sdtEndPr>
    <w:sdtContent>
      <w:p w14:paraId="6DAE5A4C" w14:textId="77777777" w:rsidR="00203322" w:rsidRDefault="0020332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4CB08FF" w14:textId="77777777" w:rsidR="00203322" w:rsidRDefault="002033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085B89" w14:textId="77777777" w:rsidR="00C44B08" w:rsidRDefault="00C44B08" w:rsidP="00C44B08">
      <w:r>
        <w:separator/>
      </w:r>
    </w:p>
  </w:footnote>
  <w:footnote w:type="continuationSeparator" w:id="0">
    <w:p w14:paraId="62E24AF3" w14:textId="77777777" w:rsidR="00C44B08" w:rsidRDefault="00C44B08" w:rsidP="00C44B08">
      <w:r>
        <w:continuationSeparator/>
      </w:r>
    </w:p>
  </w:footnote>
  <w:footnote w:type="continuationNotice" w:id="1">
    <w:p w14:paraId="3A7EEEFB" w14:textId="77777777" w:rsidR="00C44B08" w:rsidRDefault="00C44B08"/>
  </w:footnote>
</w:footnotes>
</file>

<file path=word/intelligence2.xml><?xml version="1.0" encoding="utf-8"?>
<int2:intelligence xmlns:int2="http://schemas.microsoft.com/office/intelligence/2020/intelligence" xmlns:oel="http://schemas.microsoft.com/office/2019/extlst">
  <int2:observations>
    <int2:bookmark int2:bookmarkName="_Int_Jd0UyM92" int2:invalidationBookmarkName="" int2:hashCode="wWc9ys5SaM8RXi" int2:id="46NhUYLD">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4B7485"/>
    <w:multiLevelType w:val="hybridMultilevel"/>
    <w:tmpl w:val="9E8AC208"/>
    <w:lvl w:ilvl="0" w:tplc="14AA3D50">
      <w:start w:val="10"/>
      <w:numFmt w:val="bullet"/>
      <w:lvlText w:val=""/>
      <w:lvlJc w:val="left"/>
      <w:pPr>
        <w:ind w:left="720" w:hanging="360"/>
      </w:pPr>
      <w:rPr>
        <w:rFonts w:ascii="Symbol" w:eastAsia="Arial Unicode MS" w:hAnsi="Symbol" w:cs="Arial Unicode M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544F7E35"/>
    <w:multiLevelType w:val="hybridMultilevel"/>
    <w:tmpl w:val="DF30B8EE"/>
    <w:lvl w:ilvl="0" w:tplc="3176E262">
      <w:start w:val="1"/>
      <w:numFmt w:val="bullet"/>
      <w:lvlText w:val=""/>
      <w:lvlJc w:val="left"/>
      <w:pPr>
        <w:ind w:left="720" w:hanging="360"/>
      </w:pPr>
      <w:rPr>
        <w:rFonts w:ascii="Symbol" w:hAnsi="Symbol" w:hint="default"/>
      </w:rPr>
    </w:lvl>
    <w:lvl w:ilvl="1" w:tplc="5F4E9706">
      <w:start w:val="1"/>
      <w:numFmt w:val="bullet"/>
      <w:lvlText w:val="o"/>
      <w:lvlJc w:val="left"/>
      <w:pPr>
        <w:ind w:left="1440" w:hanging="360"/>
      </w:pPr>
      <w:rPr>
        <w:rFonts w:ascii="Courier New" w:hAnsi="Courier New" w:hint="default"/>
      </w:rPr>
    </w:lvl>
    <w:lvl w:ilvl="2" w:tplc="372E4ECA">
      <w:start w:val="1"/>
      <w:numFmt w:val="bullet"/>
      <w:lvlText w:val=""/>
      <w:lvlJc w:val="left"/>
      <w:pPr>
        <w:ind w:left="2160" w:hanging="360"/>
      </w:pPr>
      <w:rPr>
        <w:rFonts w:ascii="Wingdings" w:hAnsi="Wingdings" w:hint="default"/>
      </w:rPr>
    </w:lvl>
    <w:lvl w:ilvl="3" w:tplc="0E201CB4">
      <w:start w:val="1"/>
      <w:numFmt w:val="bullet"/>
      <w:lvlText w:val=""/>
      <w:lvlJc w:val="left"/>
      <w:pPr>
        <w:ind w:left="2880" w:hanging="360"/>
      </w:pPr>
      <w:rPr>
        <w:rFonts w:ascii="Symbol" w:hAnsi="Symbol" w:hint="default"/>
      </w:rPr>
    </w:lvl>
    <w:lvl w:ilvl="4" w:tplc="7E085F18">
      <w:start w:val="1"/>
      <w:numFmt w:val="bullet"/>
      <w:lvlText w:val="o"/>
      <w:lvlJc w:val="left"/>
      <w:pPr>
        <w:ind w:left="3600" w:hanging="360"/>
      </w:pPr>
      <w:rPr>
        <w:rFonts w:ascii="Courier New" w:hAnsi="Courier New" w:hint="default"/>
      </w:rPr>
    </w:lvl>
    <w:lvl w:ilvl="5" w:tplc="8DB83C92">
      <w:start w:val="1"/>
      <w:numFmt w:val="bullet"/>
      <w:lvlText w:val=""/>
      <w:lvlJc w:val="left"/>
      <w:pPr>
        <w:ind w:left="4320" w:hanging="360"/>
      </w:pPr>
      <w:rPr>
        <w:rFonts w:ascii="Wingdings" w:hAnsi="Wingdings" w:hint="default"/>
      </w:rPr>
    </w:lvl>
    <w:lvl w:ilvl="6" w:tplc="19D67110">
      <w:start w:val="1"/>
      <w:numFmt w:val="bullet"/>
      <w:lvlText w:val=""/>
      <w:lvlJc w:val="left"/>
      <w:pPr>
        <w:ind w:left="5040" w:hanging="360"/>
      </w:pPr>
      <w:rPr>
        <w:rFonts w:ascii="Symbol" w:hAnsi="Symbol" w:hint="default"/>
      </w:rPr>
    </w:lvl>
    <w:lvl w:ilvl="7" w:tplc="E954FAC4">
      <w:start w:val="1"/>
      <w:numFmt w:val="bullet"/>
      <w:lvlText w:val="o"/>
      <w:lvlJc w:val="left"/>
      <w:pPr>
        <w:ind w:left="5760" w:hanging="360"/>
      </w:pPr>
      <w:rPr>
        <w:rFonts w:ascii="Courier New" w:hAnsi="Courier New" w:hint="default"/>
      </w:rPr>
    </w:lvl>
    <w:lvl w:ilvl="8" w:tplc="F302597C">
      <w:start w:val="1"/>
      <w:numFmt w:val="bullet"/>
      <w:lvlText w:val=""/>
      <w:lvlJc w:val="left"/>
      <w:pPr>
        <w:ind w:left="6480" w:hanging="360"/>
      </w:pPr>
      <w:rPr>
        <w:rFonts w:ascii="Wingdings" w:hAnsi="Wingdings" w:hint="default"/>
      </w:rPr>
    </w:lvl>
  </w:abstractNum>
  <w:num w:numId="1" w16cid:durableId="1989050053">
    <w:abstractNumId w:val="1"/>
  </w:num>
  <w:num w:numId="2" w16cid:durableId="8904599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04D9"/>
    <w:rsid w:val="00000874"/>
    <w:rsid w:val="000014E0"/>
    <w:rsid w:val="00001E78"/>
    <w:rsid w:val="00012EE7"/>
    <w:rsid w:val="000220EC"/>
    <w:rsid w:val="000326B3"/>
    <w:rsid w:val="00040AB9"/>
    <w:rsid w:val="0005173F"/>
    <w:rsid w:val="00062BFF"/>
    <w:rsid w:val="000740AB"/>
    <w:rsid w:val="000804D9"/>
    <w:rsid w:val="00082F32"/>
    <w:rsid w:val="000846FE"/>
    <w:rsid w:val="00090327"/>
    <w:rsid w:val="00090E35"/>
    <w:rsid w:val="000974B0"/>
    <w:rsid w:val="000A2720"/>
    <w:rsid w:val="000A310A"/>
    <w:rsid w:val="000B608F"/>
    <w:rsid w:val="000B7066"/>
    <w:rsid w:val="000E594F"/>
    <w:rsid w:val="000E6E66"/>
    <w:rsid w:val="000F6495"/>
    <w:rsid w:val="000F68BA"/>
    <w:rsid w:val="000F7981"/>
    <w:rsid w:val="001026EE"/>
    <w:rsid w:val="001043C4"/>
    <w:rsid w:val="001100E6"/>
    <w:rsid w:val="001332B6"/>
    <w:rsid w:val="001370F2"/>
    <w:rsid w:val="00140CD1"/>
    <w:rsid w:val="00142485"/>
    <w:rsid w:val="001552FC"/>
    <w:rsid w:val="00166782"/>
    <w:rsid w:val="00167620"/>
    <w:rsid w:val="001722A9"/>
    <w:rsid w:val="00172C8C"/>
    <w:rsid w:val="00182446"/>
    <w:rsid w:val="001852DF"/>
    <w:rsid w:val="001911E1"/>
    <w:rsid w:val="0019310E"/>
    <w:rsid w:val="001B5A7E"/>
    <w:rsid w:val="001C7806"/>
    <w:rsid w:val="001D040F"/>
    <w:rsid w:val="001E0306"/>
    <w:rsid w:val="001E2165"/>
    <w:rsid w:val="00202232"/>
    <w:rsid w:val="00203322"/>
    <w:rsid w:val="00204174"/>
    <w:rsid w:val="00207107"/>
    <w:rsid w:val="0022055A"/>
    <w:rsid w:val="00224524"/>
    <w:rsid w:val="002301DA"/>
    <w:rsid w:val="00245467"/>
    <w:rsid w:val="002538DF"/>
    <w:rsid w:val="00254B60"/>
    <w:rsid w:val="00274DC0"/>
    <w:rsid w:val="002753C3"/>
    <w:rsid w:val="00286C79"/>
    <w:rsid w:val="0028733D"/>
    <w:rsid w:val="002930A8"/>
    <w:rsid w:val="00296540"/>
    <w:rsid w:val="002A6435"/>
    <w:rsid w:val="002A7D82"/>
    <w:rsid w:val="002B3E66"/>
    <w:rsid w:val="002B4732"/>
    <w:rsid w:val="002B7AEC"/>
    <w:rsid w:val="002C188C"/>
    <w:rsid w:val="002C2529"/>
    <w:rsid w:val="002D34AE"/>
    <w:rsid w:val="002D4D04"/>
    <w:rsid w:val="002D6FC2"/>
    <w:rsid w:val="002E17DD"/>
    <w:rsid w:val="002F4637"/>
    <w:rsid w:val="002F6BB8"/>
    <w:rsid w:val="00301188"/>
    <w:rsid w:val="00301547"/>
    <w:rsid w:val="003051B0"/>
    <w:rsid w:val="00306A37"/>
    <w:rsid w:val="003074C3"/>
    <w:rsid w:val="00311B8C"/>
    <w:rsid w:val="00311C12"/>
    <w:rsid w:val="00317C0F"/>
    <w:rsid w:val="00324120"/>
    <w:rsid w:val="00324E7C"/>
    <w:rsid w:val="003266A5"/>
    <w:rsid w:val="0033569E"/>
    <w:rsid w:val="00352FB2"/>
    <w:rsid w:val="003574C1"/>
    <w:rsid w:val="0038589C"/>
    <w:rsid w:val="00390FAB"/>
    <w:rsid w:val="003D2E69"/>
    <w:rsid w:val="003D72F9"/>
    <w:rsid w:val="003E170D"/>
    <w:rsid w:val="003E2B6A"/>
    <w:rsid w:val="003E78EC"/>
    <w:rsid w:val="003F3E65"/>
    <w:rsid w:val="003F4C0B"/>
    <w:rsid w:val="00406659"/>
    <w:rsid w:val="004077D1"/>
    <w:rsid w:val="00407CFA"/>
    <w:rsid w:val="00411D10"/>
    <w:rsid w:val="004226EE"/>
    <w:rsid w:val="0044279D"/>
    <w:rsid w:val="004673C3"/>
    <w:rsid w:val="00470976"/>
    <w:rsid w:val="00477F16"/>
    <w:rsid w:val="004A07A4"/>
    <w:rsid w:val="004A21F8"/>
    <w:rsid w:val="004A4DA7"/>
    <w:rsid w:val="004B7FD9"/>
    <w:rsid w:val="004D1200"/>
    <w:rsid w:val="004F1812"/>
    <w:rsid w:val="005027BD"/>
    <w:rsid w:val="005040CF"/>
    <w:rsid w:val="0050649F"/>
    <w:rsid w:val="005169AF"/>
    <w:rsid w:val="00533985"/>
    <w:rsid w:val="00546DEA"/>
    <w:rsid w:val="005473F7"/>
    <w:rsid w:val="00552F85"/>
    <w:rsid w:val="00561829"/>
    <w:rsid w:val="00565522"/>
    <w:rsid w:val="00566797"/>
    <w:rsid w:val="00567423"/>
    <w:rsid w:val="00567ED5"/>
    <w:rsid w:val="00583955"/>
    <w:rsid w:val="005854FE"/>
    <w:rsid w:val="005877C1"/>
    <w:rsid w:val="005920DD"/>
    <w:rsid w:val="005A16D8"/>
    <w:rsid w:val="005A1983"/>
    <w:rsid w:val="005A3411"/>
    <w:rsid w:val="005A733C"/>
    <w:rsid w:val="005B112F"/>
    <w:rsid w:val="005B2E32"/>
    <w:rsid w:val="005B37C4"/>
    <w:rsid w:val="005B60FD"/>
    <w:rsid w:val="005C0D9D"/>
    <w:rsid w:val="005C47BF"/>
    <w:rsid w:val="005C48F5"/>
    <w:rsid w:val="005C724B"/>
    <w:rsid w:val="005CBB56"/>
    <w:rsid w:val="005E7D63"/>
    <w:rsid w:val="005F4144"/>
    <w:rsid w:val="006036F4"/>
    <w:rsid w:val="00605466"/>
    <w:rsid w:val="0061612F"/>
    <w:rsid w:val="0062203C"/>
    <w:rsid w:val="00640242"/>
    <w:rsid w:val="00653C58"/>
    <w:rsid w:val="00667DC2"/>
    <w:rsid w:val="00671BC7"/>
    <w:rsid w:val="006903C7"/>
    <w:rsid w:val="00692C9D"/>
    <w:rsid w:val="006B0DE7"/>
    <w:rsid w:val="006B3630"/>
    <w:rsid w:val="006B6C7A"/>
    <w:rsid w:val="006C7B84"/>
    <w:rsid w:val="006D060D"/>
    <w:rsid w:val="006E112C"/>
    <w:rsid w:val="006E1605"/>
    <w:rsid w:val="006E42A8"/>
    <w:rsid w:val="006F7AEA"/>
    <w:rsid w:val="0070504C"/>
    <w:rsid w:val="007109A1"/>
    <w:rsid w:val="00721829"/>
    <w:rsid w:val="00732ED6"/>
    <w:rsid w:val="007526A3"/>
    <w:rsid w:val="00763722"/>
    <w:rsid w:val="00765966"/>
    <w:rsid w:val="00773032"/>
    <w:rsid w:val="007741A6"/>
    <w:rsid w:val="00776C9F"/>
    <w:rsid w:val="0078625E"/>
    <w:rsid w:val="0079096B"/>
    <w:rsid w:val="007A7820"/>
    <w:rsid w:val="007C14C1"/>
    <w:rsid w:val="007C2DCF"/>
    <w:rsid w:val="007D052C"/>
    <w:rsid w:val="007D7FF4"/>
    <w:rsid w:val="008050AA"/>
    <w:rsid w:val="008074ED"/>
    <w:rsid w:val="008218DD"/>
    <w:rsid w:val="008249F6"/>
    <w:rsid w:val="008260BD"/>
    <w:rsid w:val="00832146"/>
    <w:rsid w:val="008363A3"/>
    <w:rsid w:val="00844A34"/>
    <w:rsid w:val="008458A3"/>
    <w:rsid w:val="00852F4F"/>
    <w:rsid w:val="00854CD4"/>
    <w:rsid w:val="00872B23"/>
    <w:rsid w:val="00876A97"/>
    <w:rsid w:val="00891D37"/>
    <w:rsid w:val="00895997"/>
    <w:rsid w:val="008A05EE"/>
    <w:rsid w:val="008A64BA"/>
    <w:rsid w:val="008D7F23"/>
    <w:rsid w:val="008E47CD"/>
    <w:rsid w:val="008F1798"/>
    <w:rsid w:val="00906C59"/>
    <w:rsid w:val="00915EC2"/>
    <w:rsid w:val="00921378"/>
    <w:rsid w:val="00931096"/>
    <w:rsid w:val="0093415A"/>
    <w:rsid w:val="0093559B"/>
    <w:rsid w:val="00936121"/>
    <w:rsid w:val="009362C5"/>
    <w:rsid w:val="00943D57"/>
    <w:rsid w:val="0095143D"/>
    <w:rsid w:val="009558D2"/>
    <w:rsid w:val="009670CB"/>
    <w:rsid w:val="00975921"/>
    <w:rsid w:val="00976F02"/>
    <w:rsid w:val="00997135"/>
    <w:rsid w:val="00997952"/>
    <w:rsid w:val="009A3253"/>
    <w:rsid w:val="009A3526"/>
    <w:rsid w:val="009A4011"/>
    <w:rsid w:val="009A7B38"/>
    <w:rsid w:val="009B7462"/>
    <w:rsid w:val="009E0158"/>
    <w:rsid w:val="009E6B2F"/>
    <w:rsid w:val="009F3B71"/>
    <w:rsid w:val="00A06550"/>
    <w:rsid w:val="00A07CB1"/>
    <w:rsid w:val="00A55EA3"/>
    <w:rsid w:val="00A56CD0"/>
    <w:rsid w:val="00A6268B"/>
    <w:rsid w:val="00A723B7"/>
    <w:rsid w:val="00A75829"/>
    <w:rsid w:val="00A85070"/>
    <w:rsid w:val="00A87341"/>
    <w:rsid w:val="00A96EF6"/>
    <w:rsid w:val="00AA38A0"/>
    <w:rsid w:val="00AA50BB"/>
    <w:rsid w:val="00AA5A07"/>
    <w:rsid w:val="00AB6A2C"/>
    <w:rsid w:val="00AD468E"/>
    <w:rsid w:val="00AD54FA"/>
    <w:rsid w:val="00AE41C5"/>
    <w:rsid w:val="00B02954"/>
    <w:rsid w:val="00B0548B"/>
    <w:rsid w:val="00B121F2"/>
    <w:rsid w:val="00B12727"/>
    <w:rsid w:val="00B35231"/>
    <w:rsid w:val="00B37BFF"/>
    <w:rsid w:val="00B37E71"/>
    <w:rsid w:val="00B40471"/>
    <w:rsid w:val="00B44D05"/>
    <w:rsid w:val="00B46B5A"/>
    <w:rsid w:val="00B52E6A"/>
    <w:rsid w:val="00B5649C"/>
    <w:rsid w:val="00B56FD3"/>
    <w:rsid w:val="00B62DBC"/>
    <w:rsid w:val="00B749B0"/>
    <w:rsid w:val="00B90B35"/>
    <w:rsid w:val="00B93648"/>
    <w:rsid w:val="00BA0EB3"/>
    <w:rsid w:val="00BA777B"/>
    <w:rsid w:val="00BB3049"/>
    <w:rsid w:val="00BB43F3"/>
    <w:rsid w:val="00BC5DAC"/>
    <w:rsid w:val="00BC70C4"/>
    <w:rsid w:val="00BD301B"/>
    <w:rsid w:val="00BD7D58"/>
    <w:rsid w:val="00BE6349"/>
    <w:rsid w:val="00BF11A6"/>
    <w:rsid w:val="00BF4350"/>
    <w:rsid w:val="00BF7AA6"/>
    <w:rsid w:val="00C0557A"/>
    <w:rsid w:val="00C146A0"/>
    <w:rsid w:val="00C22A12"/>
    <w:rsid w:val="00C44B08"/>
    <w:rsid w:val="00C5120A"/>
    <w:rsid w:val="00C60DFF"/>
    <w:rsid w:val="00C670F3"/>
    <w:rsid w:val="00C77E6A"/>
    <w:rsid w:val="00C8317F"/>
    <w:rsid w:val="00C84DC7"/>
    <w:rsid w:val="00C86896"/>
    <w:rsid w:val="00CB2144"/>
    <w:rsid w:val="00CB41AB"/>
    <w:rsid w:val="00CB6C2F"/>
    <w:rsid w:val="00CC0CBF"/>
    <w:rsid w:val="00CC1E07"/>
    <w:rsid w:val="00CC55F9"/>
    <w:rsid w:val="00CD6169"/>
    <w:rsid w:val="00CF50B2"/>
    <w:rsid w:val="00D138C9"/>
    <w:rsid w:val="00D24314"/>
    <w:rsid w:val="00D245CD"/>
    <w:rsid w:val="00D259FA"/>
    <w:rsid w:val="00D35AC5"/>
    <w:rsid w:val="00D36CA1"/>
    <w:rsid w:val="00D50FF2"/>
    <w:rsid w:val="00D52216"/>
    <w:rsid w:val="00D57F4E"/>
    <w:rsid w:val="00D6225F"/>
    <w:rsid w:val="00D628A3"/>
    <w:rsid w:val="00D673F0"/>
    <w:rsid w:val="00D733B5"/>
    <w:rsid w:val="00D835B3"/>
    <w:rsid w:val="00D927B9"/>
    <w:rsid w:val="00D92965"/>
    <w:rsid w:val="00DA18C5"/>
    <w:rsid w:val="00DB106F"/>
    <w:rsid w:val="00DB7A8C"/>
    <w:rsid w:val="00DC4539"/>
    <w:rsid w:val="00DC7A98"/>
    <w:rsid w:val="00DE05B8"/>
    <w:rsid w:val="00DE297F"/>
    <w:rsid w:val="00DE33A3"/>
    <w:rsid w:val="00DE3791"/>
    <w:rsid w:val="00DF0278"/>
    <w:rsid w:val="00DF29D0"/>
    <w:rsid w:val="00DF3E02"/>
    <w:rsid w:val="00DF54BA"/>
    <w:rsid w:val="00E02E76"/>
    <w:rsid w:val="00E04568"/>
    <w:rsid w:val="00E11021"/>
    <w:rsid w:val="00E354C9"/>
    <w:rsid w:val="00E47357"/>
    <w:rsid w:val="00E54645"/>
    <w:rsid w:val="00E67ABE"/>
    <w:rsid w:val="00E73C37"/>
    <w:rsid w:val="00E7791D"/>
    <w:rsid w:val="00E830FE"/>
    <w:rsid w:val="00E9640C"/>
    <w:rsid w:val="00E96BF2"/>
    <w:rsid w:val="00EA16A1"/>
    <w:rsid w:val="00EB4E97"/>
    <w:rsid w:val="00EC1FEB"/>
    <w:rsid w:val="00EE08E3"/>
    <w:rsid w:val="00EE38A0"/>
    <w:rsid w:val="00EF12EA"/>
    <w:rsid w:val="00EF7069"/>
    <w:rsid w:val="00EF7A1E"/>
    <w:rsid w:val="00F13179"/>
    <w:rsid w:val="00F14992"/>
    <w:rsid w:val="00F16719"/>
    <w:rsid w:val="00F2392D"/>
    <w:rsid w:val="00F4080E"/>
    <w:rsid w:val="00F41E1C"/>
    <w:rsid w:val="00F423BA"/>
    <w:rsid w:val="00F6592B"/>
    <w:rsid w:val="00F72DC3"/>
    <w:rsid w:val="00F737C9"/>
    <w:rsid w:val="00F80B05"/>
    <w:rsid w:val="00F82F7C"/>
    <w:rsid w:val="00F87372"/>
    <w:rsid w:val="00F915C6"/>
    <w:rsid w:val="00F92397"/>
    <w:rsid w:val="00F93FA6"/>
    <w:rsid w:val="00F94C7D"/>
    <w:rsid w:val="00FA292E"/>
    <w:rsid w:val="00FA5206"/>
    <w:rsid w:val="00FB192F"/>
    <w:rsid w:val="00FB2B34"/>
    <w:rsid w:val="00FB7E8B"/>
    <w:rsid w:val="00FC6A42"/>
    <w:rsid w:val="00FD29D3"/>
    <w:rsid w:val="00FF13FF"/>
    <w:rsid w:val="010A99F4"/>
    <w:rsid w:val="06064EED"/>
    <w:rsid w:val="0B9421A1"/>
    <w:rsid w:val="0DB43AA1"/>
    <w:rsid w:val="102E69D8"/>
    <w:rsid w:val="15A1DC68"/>
    <w:rsid w:val="1634B4DA"/>
    <w:rsid w:val="1654EA37"/>
    <w:rsid w:val="1BD8311D"/>
    <w:rsid w:val="1DAD8969"/>
    <w:rsid w:val="1DB0ACCE"/>
    <w:rsid w:val="1F09B69D"/>
    <w:rsid w:val="20565CB3"/>
    <w:rsid w:val="233C7FC8"/>
    <w:rsid w:val="24C81A0A"/>
    <w:rsid w:val="27A08A15"/>
    <w:rsid w:val="28B04CFE"/>
    <w:rsid w:val="2A789BB6"/>
    <w:rsid w:val="2BB71DB4"/>
    <w:rsid w:val="2F2C444F"/>
    <w:rsid w:val="30303BA5"/>
    <w:rsid w:val="306F3CBE"/>
    <w:rsid w:val="31880896"/>
    <w:rsid w:val="3290CB62"/>
    <w:rsid w:val="32FC6533"/>
    <w:rsid w:val="3370DC0F"/>
    <w:rsid w:val="34E62006"/>
    <w:rsid w:val="371D1461"/>
    <w:rsid w:val="3A89C9C3"/>
    <w:rsid w:val="3BAADC6A"/>
    <w:rsid w:val="49477087"/>
    <w:rsid w:val="4BF639CC"/>
    <w:rsid w:val="50125E5C"/>
    <w:rsid w:val="517BBBCB"/>
    <w:rsid w:val="5234FF82"/>
    <w:rsid w:val="5379F496"/>
    <w:rsid w:val="552207CF"/>
    <w:rsid w:val="5720F569"/>
    <w:rsid w:val="582EBB29"/>
    <w:rsid w:val="58C181E6"/>
    <w:rsid w:val="5C67EA7F"/>
    <w:rsid w:val="5FD6D438"/>
    <w:rsid w:val="62F7B24F"/>
    <w:rsid w:val="697B18AD"/>
    <w:rsid w:val="6C11B78F"/>
    <w:rsid w:val="6DA8A5BF"/>
    <w:rsid w:val="7027B6D1"/>
    <w:rsid w:val="71E43CF6"/>
    <w:rsid w:val="7240ED25"/>
    <w:rsid w:val="742D3DD6"/>
    <w:rsid w:val="758533F5"/>
    <w:rsid w:val="75B6D1DF"/>
    <w:rsid w:val="7A4E6583"/>
    <w:rsid w:val="7B75F26F"/>
    <w:rsid w:val="7BF6DD46"/>
    <w:rsid w:val="7EDF0F0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66115E"/>
  <w15:chartTrackingRefBased/>
  <w15:docId w15:val="{B5F23C9A-839F-40CE-B4D6-91B7648A6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F3B71"/>
    <w:pPr>
      <w:pBdr>
        <w:top w:val="nil"/>
        <w:left w:val="nil"/>
        <w:bottom w:val="nil"/>
        <w:right w:val="nil"/>
        <w:between w:val="nil"/>
        <w:bar w:val="nil"/>
      </w:pBdr>
      <w:spacing w:after="0" w:line="240" w:lineRule="auto"/>
    </w:pPr>
    <w:rPr>
      <w:rFonts w:ascii="Times New Roman" w:eastAsia="Arial Unicode MS" w:hAnsi="Times New Roman" w:cs="Times New Roman"/>
      <w:kern w:val="0"/>
      <w:sz w:val="24"/>
      <w:szCs w:val="24"/>
      <w:bdr w:val="nil"/>
      <w:lang w:val="en-US"/>
      <w14:ligatures w14:val="none"/>
    </w:rPr>
  </w:style>
  <w:style w:type="paragraph" w:styleId="Heading1">
    <w:name w:val="heading 1"/>
    <w:basedOn w:val="Normal"/>
    <w:next w:val="Normal"/>
    <w:link w:val="Heading1Char"/>
    <w:uiPriority w:val="9"/>
    <w:qFormat/>
    <w:rsid w:val="000804D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804D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804D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804D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804D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804D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804D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804D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804D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04D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804D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804D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804D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804D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804D9"/>
    <w:rPr>
      <w:rFonts w:ascii="Times New Roman" w:eastAsiaTheme="majorEastAsia" w:hAnsi="Times New Roman" w:cstheme="majorBidi"/>
      <w:i/>
      <w:iCs/>
      <w:color w:val="595959" w:themeColor="text1" w:themeTint="A6"/>
      <w:kern w:val="0"/>
      <w:sz w:val="24"/>
      <w:szCs w:val="24"/>
      <w:bdr w:val="nil"/>
      <w:lang w:val="en-US"/>
      <w14:ligatures w14:val="none"/>
    </w:rPr>
  </w:style>
  <w:style w:type="character" w:customStyle="1" w:styleId="Heading7Char">
    <w:name w:val="Heading 7 Char"/>
    <w:basedOn w:val="DefaultParagraphFont"/>
    <w:link w:val="Heading7"/>
    <w:uiPriority w:val="9"/>
    <w:semiHidden/>
    <w:rsid w:val="000804D9"/>
    <w:rPr>
      <w:rFonts w:ascii="Times New Roman" w:eastAsiaTheme="majorEastAsia" w:hAnsi="Times New Roman" w:cstheme="majorBidi"/>
      <w:color w:val="595959" w:themeColor="text1" w:themeTint="A6"/>
      <w:kern w:val="0"/>
      <w:sz w:val="24"/>
      <w:szCs w:val="24"/>
      <w:bdr w:val="nil"/>
      <w:lang w:val="en-US"/>
      <w14:ligatures w14:val="none"/>
    </w:rPr>
  </w:style>
  <w:style w:type="character" w:customStyle="1" w:styleId="Heading8Char">
    <w:name w:val="Heading 8 Char"/>
    <w:basedOn w:val="DefaultParagraphFont"/>
    <w:link w:val="Heading8"/>
    <w:uiPriority w:val="9"/>
    <w:semiHidden/>
    <w:rsid w:val="000804D9"/>
    <w:rPr>
      <w:rFonts w:ascii="Times New Roman" w:eastAsiaTheme="majorEastAsia" w:hAnsi="Times New Roman" w:cstheme="majorBidi"/>
      <w:i/>
      <w:iCs/>
      <w:color w:val="272727" w:themeColor="text1" w:themeTint="D8"/>
      <w:kern w:val="0"/>
      <w:sz w:val="24"/>
      <w:szCs w:val="24"/>
      <w:bdr w:val="nil"/>
      <w:lang w:val="en-US"/>
      <w14:ligatures w14:val="none"/>
    </w:rPr>
  </w:style>
  <w:style w:type="character" w:customStyle="1" w:styleId="Heading9Char">
    <w:name w:val="Heading 9 Char"/>
    <w:basedOn w:val="DefaultParagraphFont"/>
    <w:link w:val="Heading9"/>
    <w:uiPriority w:val="9"/>
    <w:semiHidden/>
    <w:rsid w:val="000804D9"/>
    <w:rPr>
      <w:rFonts w:ascii="Times New Roman" w:eastAsiaTheme="majorEastAsia" w:hAnsi="Times New Roman" w:cstheme="majorBidi"/>
      <w:color w:val="272727" w:themeColor="text1" w:themeTint="D8"/>
      <w:kern w:val="0"/>
      <w:sz w:val="24"/>
      <w:szCs w:val="24"/>
      <w:bdr w:val="nil"/>
      <w:lang w:val="en-US"/>
      <w14:ligatures w14:val="none"/>
    </w:rPr>
  </w:style>
  <w:style w:type="paragraph" w:styleId="Title">
    <w:name w:val="Title"/>
    <w:basedOn w:val="Normal"/>
    <w:next w:val="Normal"/>
    <w:link w:val="TitleChar"/>
    <w:uiPriority w:val="10"/>
    <w:qFormat/>
    <w:rsid w:val="000804D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804D9"/>
    <w:rPr>
      <w:rFonts w:asciiTheme="majorHAnsi" w:eastAsiaTheme="majorEastAsia" w:hAnsiTheme="majorHAnsi" w:cstheme="majorBidi"/>
      <w:spacing w:val="-10"/>
      <w:kern w:val="28"/>
      <w:sz w:val="56"/>
      <w:szCs w:val="56"/>
      <w:bdr w:val="nil"/>
      <w:lang w:val="en-US"/>
      <w14:ligatures w14:val="none"/>
    </w:rPr>
  </w:style>
  <w:style w:type="paragraph" w:styleId="Subtitle">
    <w:name w:val="Subtitle"/>
    <w:basedOn w:val="Normal"/>
    <w:next w:val="Normal"/>
    <w:link w:val="SubtitleChar"/>
    <w:uiPriority w:val="11"/>
    <w:qFormat/>
    <w:rsid w:val="000804D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804D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804D9"/>
    <w:pPr>
      <w:spacing w:before="160"/>
      <w:jc w:val="center"/>
    </w:pPr>
    <w:rPr>
      <w:i/>
      <w:iCs/>
      <w:color w:val="404040" w:themeColor="text1" w:themeTint="BF"/>
    </w:rPr>
  </w:style>
  <w:style w:type="character" w:customStyle="1" w:styleId="QuoteChar">
    <w:name w:val="Quote Char"/>
    <w:basedOn w:val="DefaultParagraphFont"/>
    <w:link w:val="Quote"/>
    <w:uiPriority w:val="29"/>
    <w:rsid w:val="000804D9"/>
    <w:rPr>
      <w:i/>
      <w:iCs/>
      <w:color w:val="404040" w:themeColor="text1" w:themeTint="BF"/>
    </w:rPr>
  </w:style>
  <w:style w:type="paragraph" w:styleId="ListParagraph">
    <w:name w:val="List Paragraph"/>
    <w:basedOn w:val="Normal"/>
    <w:uiPriority w:val="34"/>
    <w:qFormat/>
    <w:rsid w:val="000804D9"/>
    <w:pPr>
      <w:ind w:left="720"/>
      <w:contextualSpacing/>
    </w:pPr>
  </w:style>
  <w:style w:type="character" w:styleId="IntenseEmphasis">
    <w:name w:val="Intense Emphasis"/>
    <w:basedOn w:val="DefaultParagraphFont"/>
    <w:uiPriority w:val="21"/>
    <w:qFormat/>
    <w:rsid w:val="000804D9"/>
    <w:rPr>
      <w:i/>
      <w:iCs/>
      <w:color w:val="0F4761" w:themeColor="accent1" w:themeShade="BF"/>
    </w:rPr>
  </w:style>
  <w:style w:type="paragraph" w:styleId="IntenseQuote">
    <w:name w:val="Intense Quote"/>
    <w:basedOn w:val="Normal"/>
    <w:next w:val="Normal"/>
    <w:link w:val="IntenseQuoteChar"/>
    <w:uiPriority w:val="30"/>
    <w:qFormat/>
    <w:rsid w:val="000804D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804D9"/>
    <w:rPr>
      <w:i/>
      <w:iCs/>
      <w:color w:val="0F4761" w:themeColor="accent1" w:themeShade="BF"/>
    </w:rPr>
  </w:style>
  <w:style w:type="character" w:styleId="IntenseReference">
    <w:name w:val="Intense Reference"/>
    <w:basedOn w:val="DefaultParagraphFont"/>
    <w:uiPriority w:val="32"/>
    <w:qFormat/>
    <w:rsid w:val="000804D9"/>
    <w:rPr>
      <w:b/>
      <w:bCs/>
      <w:smallCaps/>
      <w:color w:val="0F4761" w:themeColor="accent1" w:themeShade="BF"/>
      <w:spacing w:val="5"/>
    </w:rPr>
  </w:style>
  <w:style w:type="paragraph" w:customStyle="1" w:styleId="BodyA">
    <w:name w:val="Body A"/>
    <w:rsid w:val="009F3B71"/>
    <w:pPr>
      <w:pBdr>
        <w:top w:val="nil"/>
        <w:left w:val="nil"/>
        <w:bottom w:val="nil"/>
        <w:right w:val="nil"/>
        <w:between w:val="nil"/>
        <w:bar w:val="nil"/>
      </w:pBdr>
      <w:spacing w:after="0" w:line="240" w:lineRule="auto"/>
    </w:pPr>
    <w:rPr>
      <w:rFonts w:ascii="Times New Roman" w:eastAsia="Arial Unicode MS" w:hAnsi="Arial Unicode MS" w:cs="Arial Unicode MS"/>
      <w:color w:val="000000"/>
      <w:kern w:val="0"/>
      <w:sz w:val="24"/>
      <w:szCs w:val="24"/>
      <w:u w:color="000000"/>
      <w:bdr w:val="nil"/>
      <w:lang w:val="en-US" w:eastAsia="en-AU"/>
      <w14:ligatures w14:val="none"/>
    </w:rPr>
  </w:style>
  <w:style w:type="paragraph" w:styleId="Footer">
    <w:name w:val="footer"/>
    <w:basedOn w:val="Normal"/>
    <w:link w:val="FooterChar"/>
    <w:uiPriority w:val="99"/>
    <w:unhideWhenUsed/>
    <w:rsid w:val="009F3B71"/>
    <w:pPr>
      <w:tabs>
        <w:tab w:val="center" w:pos="4513"/>
        <w:tab w:val="right" w:pos="9026"/>
      </w:tabs>
    </w:pPr>
  </w:style>
  <w:style w:type="character" w:customStyle="1" w:styleId="FooterChar">
    <w:name w:val="Footer Char"/>
    <w:basedOn w:val="DefaultParagraphFont"/>
    <w:link w:val="Footer"/>
    <w:uiPriority w:val="99"/>
    <w:rsid w:val="009F3B71"/>
    <w:rPr>
      <w:rFonts w:ascii="Times New Roman" w:eastAsia="Arial Unicode MS" w:hAnsi="Times New Roman" w:cs="Times New Roman"/>
      <w:kern w:val="0"/>
      <w:sz w:val="24"/>
      <w:szCs w:val="24"/>
      <w:bdr w:val="nil"/>
      <w:lang w:val="en-US"/>
      <w14:ligatures w14:val="none"/>
    </w:rPr>
  </w:style>
  <w:style w:type="paragraph" w:styleId="NoSpacing">
    <w:name w:val="No Spacing"/>
    <w:uiPriority w:val="1"/>
    <w:qFormat/>
    <w:rsid w:val="009F3B71"/>
    <w:pPr>
      <w:pBdr>
        <w:top w:val="nil"/>
        <w:left w:val="nil"/>
        <w:bottom w:val="nil"/>
        <w:right w:val="nil"/>
        <w:between w:val="nil"/>
        <w:bar w:val="nil"/>
      </w:pBdr>
      <w:spacing w:after="0" w:line="240" w:lineRule="auto"/>
    </w:pPr>
    <w:rPr>
      <w:rFonts w:ascii="Times New Roman" w:eastAsia="Arial Unicode MS" w:hAnsi="Times New Roman" w:cs="Times New Roman"/>
      <w:kern w:val="0"/>
      <w:sz w:val="24"/>
      <w:szCs w:val="24"/>
      <w:bdr w:val="nil"/>
      <w:lang w:val="en-US"/>
      <w14:ligatures w14:val="none"/>
    </w:rPr>
  </w:style>
  <w:style w:type="character" w:styleId="CommentReference">
    <w:name w:val="annotation reference"/>
    <w:basedOn w:val="DefaultParagraphFont"/>
    <w:uiPriority w:val="99"/>
    <w:semiHidden/>
    <w:unhideWhenUsed/>
    <w:rsid w:val="009F3B71"/>
    <w:rPr>
      <w:sz w:val="16"/>
      <w:szCs w:val="16"/>
    </w:rPr>
  </w:style>
  <w:style w:type="paragraph" w:styleId="CommentText">
    <w:name w:val="annotation text"/>
    <w:basedOn w:val="Normal"/>
    <w:link w:val="CommentTextChar"/>
    <w:uiPriority w:val="99"/>
    <w:semiHidden/>
    <w:unhideWhenUsed/>
    <w:rsid w:val="009F3B71"/>
    <w:rPr>
      <w:sz w:val="20"/>
      <w:szCs w:val="20"/>
    </w:rPr>
  </w:style>
  <w:style w:type="character" w:customStyle="1" w:styleId="CommentTextChar">
    <w:name w:val="Comment Text Char"/>
    <w:basedOn w:val="DefaultParagraphFont"/>
    <w:link w:val="CommentText"/>
    <w:uiPriority w:val="99"/>
    <w:semiHidden/>
    <w:rsid w:val="009F3B71"/>
    <w:rPr>
      <w:rFonts w:ascii="Times New Roman" w:eastAsia="Arial Unicode MS" w:hAnsi="Times New Roman" w:cs="Times New Roman"/>
      <w:kern w:val="0"/>
      <w:sz w:val="20"/>
      <w:szCs w:val="20"/>
      <w:bdr w:val="nil"/>
      <w:lang w:val="en-US"/>
      <w14:ligatures w14:val="none"/>
    </w:rPr>
  </w:style>
  <w:style w:type="paragraph" w:styleId="Header">
    <w:name w:val="header"/>
    <w:basedOn w:val="Normal"/>
    <w:link w:val="HeaderChar"/>
    <w:uiPriority w:val="99"/>
    <w:semiHidden/>
    <w:unhideWhenUsed/>
    <w:rsid w:val="00C44B08"/>
    <w:pPr>
      <w:tabs>
        <w:tab w:val="center" w:pos="4513"/>
        <w:tab w:val="right" w:pos="9026"/>
      </w:tabs>
    </w:pPr>
  </w:style>
  <w:style w:type="character" w:customStyle="1" w:styleId="HeaderChar">
    <w:name w:val="Header Char"/>
    <w:basedOn w:val="DefaultParagraphFont"/>
    <w:link w:val="Header"/>
    <w:uiPriority w:val="99"/>
    <w:semiHidden/>
    <w:rsid w:val="00C44B08"/>
    <w:rPr>
      <w:rFonts w:ascii="Times New Roman" w:eastAsia="Arial Unicode MS" w:hAnsi="Times New Roman" w:cs="Times New Roman"/>
      <w:kern w:val="0"/>
      <w:sz w:val="24"/>
      <w:szCs w:val="24"/>
      <w:bdr w:val="nil"/>
      <w:lang w:val="en-US"/>
      <w14:ligatures w14:val="none"/>
    </w:rPr>
  </w:style>
  <w:style w:type="paragraph" w:styleId="Revision">
    <w:name w:val="Revision"/>
    <w:hidden/>
    <w:uiPriority w:val="99"/>
    <w:semiHidden/>
    <w:rsid w:val="00C44B08"/>
    <w:pPr>
      <w:spacing w:after="0" w:line="240" w:lineRule="auto"/>
    </w:pPr>
    <w:rPr>
      <w:rFonts w:ascii="Times New Roman" w:eastAsia="Arial Unicode MS" w:hAnsi="Times New Roman" w:cs="Times New Roman"/>
      <w:kern w:val="0"/>
      <w:sz w:val="24"/>
      <w:szCs w:val="24"/>
      <w:bdr w:val="nil"/>
      <w:lang w:val="en-US"/>
      <w14:ligatures w14:val="none"/>
    </w:rPr>
  </w:style>
  <w:style w:type="paragraph" w:styleId="CommentSubject">
    <w:name w:val="annotation subject"/>
    <w:basedOn w:val="CommentText"/>
    <w:next w:val="CommentText"/>
    <w:link w:val="CommentSubjectChar"/>
    <w:uiPriority w:val="99"/>
    <w:semiHidden/>
    <w:unhideWhenUsed/>
    <w:rsid w:val="00C44B08"/>
    <w:rPr>
      <w:b/>
      <w:bCs/>
    </w:rPr>
  </w:style>
  <w:style w:type="character" w:customStyle="1" w:styleId="CommentSubjectChar">
    <w:name w:val="Comment Subject Char"/>
    <w:basedOn w:val="CommentTextChar"/>
    <w:link w:val="CommentSubject"/>
    <w:uiPriority w:val="99"/>
    <w:semiHidden/>
    <w:rsid w:val="00C44B08"/>
    <w:rPr>
      <w:rFonts w:ascii="Times New Roman" w:eastAsia="Arial Unicode MS" w:hAnsi="Times New Roman" w:cs="Times New Roman"/>
      <w:b/>
      <w:bCs/>
      <w:kern w:val="0"/>
      <w:sz w:val="20"/>
      <w:szCs w:val="20"/>
      <w:bdr w:val="nil"/>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2525736">
      <w:bodyDiv w:val="1"/>
      <w:marLeft w:val="0"/>
      <w:marRight w:val="0"/>
      <w:marTop w:val="0"/>
      <w:marBottom w:val="0"/>
      <w:divBdr>
        <w:top w:val="none" w:sz="0" w:space="0" w:color="auto"/>
        <w:left w:val="none" w:sz="0" w:space="0" w:color="auto"/>
        <w:bottom w:val="none" w:sz="0" w:space="0" w:color="auto"/>
        <w:right w:val="none" w:sz="0" w:space="0" w:color="auto"/>
      </w:divBdr>
      <w:divsChild>
        <w:div w:id="317419219">
          <w:marLeft w:val="0"/>
          <w:marRight w:val="0"/>
          <w:marTop w:val="0"/>
          <w:marBottom w:val="0"/>
          <w:divBdr>
            <w:top w:val="none" w:sz="0" w:space="0" w:color="auto"/>
            <w:left w:val="none" w:sz="0" w:space="0" w:color="auto"/>
            <w:bottom w:val="none" w:sz="0" w:space="0" w:color="auto"/>
            <w:right w:val="none" w:sz="0" w:space="0" w:color="auto"/>
          </w:divBdr>
          <w:divsChild>
            <w:div w:id="3750252">
              <w:marLeft w:val="0"/>
              <w:marRight w:val="0"/>
              <w:marTop w:val="0"/>
              <w:marBottom w:val="0"/>
              <w:divBdr>
                <w:top w:val="none" w:sz="0" w:space="0" w:color="auto"/>
                <w:left w:val="none" w:sz="0" w:space="0" w:color="auto"/>
                <w:bottom w:val="none" w:sz="0" w:space="0" w:color="auto"/>
                <w:right w:val="none" w:sz="0" w:space="0" w:color="auto"/>
              </w:divBdr>
            </w:div>
            <w:div w:id="61756056">
              <w:marLeft w:val="0"/>
              <w:marRight w:val="0"/>
              <w:marTop w:val="0"/>
              <w:marBottom w:val="0"/>
              <w:divBdr>
                <w:top w:val="none" w:sz="0" w:space="0" w:color="auto"/>
                <w:left w:val="none" w:sz="0" w:space="0" w:color="auto"/>
                <w:bottom w:val="none" w:sz="0" w:space="0" w:color="auto"/>
                <w:right w:val="none" w:sz="0" w:space="0" w:color="auto"/>
              </w:divBdr>
            </w:div>
            <w:div w:id="199439611">
              <w:marLeft w:val="0"/>
              <w:marRight w:val="0"/>
              <w:marTop w:val="0"/>
              <w:marBottom w:val="0"/>
              <w:divBdr>
                <w:top w:val="none" w:sz="0" w:space="0" w:color="auto"/>
                <w:left w:val="none" w:sz="0" w:space="0" w:color="auto"/>
                <w:bottom w:val="none" w:sz="0" w:space="0" w:color="auto"/>
                <w:right w:val="none" w:sz="0" w:space="0" w:color="auto"/>
              </w:divBdr>
            </w:div>
            <w:div w:id="232204993">
              <w:marLeft w:val="0"/>
              <w:marRight w:val="0"/>
              <w:marTop w:val="0"/>
              <w:marBottom w:val="0"/>
              <w:divBdr>
                <w:top w:val="none" w:sz="0" w:space="0" w:color="auto"/>
                <w:left w:val="none" w:sz="0" w:space="0" w:color="auto"/>
                <w:bottom w:val="none" w:sz="0" w:space="0" w:color="auto"/>
                <w:right w:val="none" w:sz="0" w:space="0" w:color="auto"/>
              </w:divBdr>
            </w:div>
            <w:div w:id="319581304">
              <w:marLeft w:val="0"/>
              <w:marRight w:val="0"/>
              <w:marTop w:val="0"/>
              <w:marBottom w:val="0"/>
              <w:divBdr>
                <w:top w:val="none" w:sz="0" w:space="0" w:color="auto"/>
                <w:left w:val="none" w:sz="0" w:space="0" w:color="auto"/>
                <w:bottom w:val="none" w:sz="0" w:space="0" w:color="auto"/>
                <w:right w:val="none" w:sz="0" w:space="0" w:color="auto"/>
              </w:divBdr>
            </w:div>
            <w:div w:id="360283065">
              <w:marLeft w:val="0"/>
              <w:marRight w:val="0"/>
              <w:marTop w:val="0"/>
              <w:marBottom w:val="0"/>
              <w:divBdr>
                <w:top w:val="none" w:sz="0" w:space="0" w:color="auto"/>
                <w:left w:val="none" w:sz="0" w:space="0" w:color="auto"/>
                <w:bottom w:val="none" w:sz="0" w:space="0" w:color="auto"/>
                <w:right w:val="none" w:sz="0" w:space="0" w:color="auto"/>
              </w:divBdr>
            </w:div>
            <w:div w:id="401953037">
              <w:marLeft w:val="0"/>
              <w:marRight w:val="0"/>
              <w:marTop w:val="0"/>
              <w:marBottom w:val="0"/>
              <w:divBdr>
                <w:top w:val="none" w:sz="0" w:space="0" w:color="auto"/>
                <w:left w:val="none" w:sz="0" w:space="0" w:color="auto"/>
                <w:bottom w:val="none" w:sz="0" w:space="0" w:color="auto"/>
                <w:right w:val="none" w:sz="0" w:space="0" w:color="auto"/>
              </w:divBdr>
            </w:div>
            <w:div w:id="503669387">
              <w:marLeft w:val="0"/>
              <w:marRight w:val="0"/>
              <w:marTop w:val="0"/>
              <w:marBottom w:val="0"/>
              <w:divBdr>
                <w:top w:val="none" w:sz="0" w:space="0" w:color="auto"/>
                <w:left w:val="none" w:sz="0" w:space="0" w:color="auto"/>
                <w:bottom w:val="none" w:sz="0" w:space="0" w:color="auto"/>
                <w:right w:val="none" w:sz="0" w:space="0" w:color="auto"/>
              </w:divBdr>
            </w:div>
            <w:div w:id="510339898">
              <w:marLeft w:val="0"/>
              <w:marRight w:val="0"/>
              <w:marTop w:val="0"/>
              <w:marBottom w:val="0"/>
              <w:divBdr>
                <w:top w:val="none" w:sz="0" w:space="0" w:color="auto"/>
                <w:left w:val="none" w:sz="0" w:space="0" w:color="auto"/>
                <w:bottom w:val="none" w:sz="0" w:space="0" w:color="auto"/>
                <w:right w:val="none" w:sz="0" w:space="0" w:color="auto"/>
              </w:divBdr>
            </w:div>
            <w:div w:id="518199067">
              <w:marLeft w:val="0"/>
              <w:marRight w:val="0"/>
              <w:marTop w:val="0"/>
              <w:marBottom w:val="0"/>
              <w:divBdr>
                <w:top w:val="none" w:sz="0" w:space="0" w:color="auto"/>
                <w:left w:val="none" w:sz="0" w:space="0" w:color="auto"/>
                <w:bottom w:val="none" w:sz="0" w:space="0" w:color="auto"/>
                <w:right w:val="none" w:sz="0" w:space="0" w:color="auto"/>
              </w:divBdr>
            </w:div>
            <w:div w:id="522519757">
              <w:marLeft w:val="0"/>
              <w:marRight w:val="0"/>
              <w:marTop w:val="0"/>
              <w:marBottom w:val="0"/>
              <w:divBdr>
                <w:top w:val="none" w:sz="0" w:space="0" w:color="auto"/>
                <w:left w:val="none" w:sz="0" w:space="0" w:color="auto"/>
                <w:bottom w:val="none" w:sz="0" w:space="0" w:color="auto"/>
                <w:right w:val="none" w:sz="0" w:space="0" w:color="auto"/>
              </w:divBdr>
            </w:div>
            <w:div w:id="527372166">
              <w:marLeft w:val="0"/>
              <w:marRight w:val="0"/>
              <w:marTop w:val="0"/>
              <w:marBottom w:val="0"/>
              <w:divBdr>
                <w:top w:val="none" w:sz="0" w:space="0" w:color="auto"/>
                <w:left w:val="none" w:sz="0" w:space="0" w:color="auto"/>
                <w:bottom w:val="none" w:sz="0" w:space="0" w:color="auto"/>
                <w:right w:val="none" w:sz="0" w:space="0" w:color="auto"/>
              </w:divBdr>
            </w:div>
            <w:div w:id="639581099">
              <w:marLeft w:val="0"/>
              <w:marRight w:val="0"/>
              <w:marTop w:val="0"/>
              <w:marBottom w:val="0"/>
              <w:divBdr>
                <w:top w:val="none" w:sz="0" w:space="0" w:color="auto"/>
                <w:left w:val="none" w:sz="0" w:space="0" w:color="auto"/>
                <w:bottom w:val="none" w:sz="0" w:space="0" w:color="auto"/>
                <w:right w:val="none" w:sz="0" w:space="0" w:color="auto"/>
              </w:divBdr>
            </w:div>
            <w:div w:id="814881782">
              <w:marLeft w:val="0"/>
              <w:marRight w:val="0"/>
              <w:marTop w:val="0"/>
              <w:marBottom w:val="0"/>
              <w:divBdr>
                <w:top w:val="none" w:sz="0" w:space="0" w:color="auto"/>
                <w:left w:val="none" w:sz="0" w:space="0" w:color="auto"/>
                <w:bottom w:val="none" w:sz="0" w:space="0" w:color="auto"/>
                <w:right w:val="none" w:sz="0" w:space="0" w:color="auto"/>
              </w:divBdr>
            </w:div>
            <w:div w:id="892813950">
              <w:marLeft w:val="0"/>
              <w:marRight w:val="0"/>
              <w:marTop w:val="0"/>
              <w:marBottom w:val="0"/>
              <w:divBdr>
                <w:top w:val="none" w:sz="0" w:space="0" w:color="auto"/>
                <w:left w:val="none" w:sz="0" w:space="0" w:color="auto"/>
                <w:bottom w:val="none" w:sz="0" w:space="0" w:color="auto"/>
                <w:right w:val="none" w:sz="0" w:space="0" w:color="auto"/>
              </w:divBdr>
            </w:div>
            <w:div w:id="1131903260">
              <w:marLeft w:val="0"/>
              <w:marRight w:val="0"/>
              <w:marTop w:val="0"/>
              <w:marBottom w:val="0"/>
              <w:divBdr>
                <w:top w:val="none" w:sz="0" w:space="0" w:color="auto"/>
                <w:left w:val="none" w:sz="0" w:space="0" w:color="auto"/>
                <w:bottom w:val="none" w:sz="0" w:space="0" w:color="auto"/>
                <w:right w:val="none" w:sz="0" w:space="0" w:color="auto"/>
              </w:divBdr>
            </w:div>
            <w:div w:id="1327246856">
              <w:marLeft w:val="0"/>
              <w:marRight w:val="0"/>
              <w:marTop w:val="0"/>
              <w:marBottom w:val="0"/>
              <w:divBdr>
                <w:top w:val="none" w:sz="0" w:space="0" w:color="auto"/>
                <w:left w:val="none" w:sz="0" w:space="0" w:color="auto"/>
                <w:bottom w:val="none" w:sz="0" w:space="0" w:color="auto"/>
                <w:right w:val="none" w:sz="0" w:space="0" w:color="auto"/>
              </w:divBdr>
            </w:div>
            <w:div w:id="1471247615">
              <w:marLeft w:val="0"/>
              <w:marRight w:val="0"/>
              <w:marTop w:val="0"/>
              <w:marBottom w:val="0"/>
              <w:divBdr>
                <w:top w:val="none" w:sz="0" w:space="0" w:color="auto"/>
                <w:left w:val="none" w:sz="0" w:space="0" w:color="auto"/>
                <w:bottom w:val="none" w:sz="0" w:space="0" w:color="auto"/>
                <w:right w:val="none" w:sz="0" w:space="0" w:color="auto"/>
              </w:divBdr>
            </w:div>
            <w:div w:id="1634017212">
              <w:marLeft w:val="0"/>
              <w:marRight w:val="0"/>
              <w:marTop w:val="0"/>
              <w:marBottom w:val="0"/>
              <w:divBdr>
                <w:top w:val="none" w:sz="0" w:space="0" w:color="auto"/>
                <w:left w:val="none" w:sz="0" w:space="0" w:color="auto"/>
                <w:bottom w:val="none" w:sz="0" w:space="0" w:color="auto"/>
                <w:right w:val="none" w:sz="0" w:space="0" w:color="auto"/>
              </w:divBdr>
            </w:div>
            <w:div w:id="2015182396">
              <w:marLeft w:val="0"/>
              <w:marRight w:val="0"/>
              <w:marTop w:val="0"/>
              <w:marBottom w:val="0"/>
              <w:divBdr>
                <w:top w:val="none" w:sz="0" w:space="0" w:color="auto"/>
                <w:left w:val="none" w:sz="0" w:space="0" w:color="auto"/>
                <w:bottom w:val="none" w:sz="0" w:space="0" w:color="auto"/>
                <w:right w:val="none" w:sz="0" w:space="0" w:color="auto"/>
              </w:divBdr>
            </w:div>
            <w:div w:id="2015718015">
              <w:marLeft w:val="0"/>
              <w:marRight w:val="0"/>
              <w:marTop w:val="0"/>
              <w:marBottom w:val="0"/>
              <w:divBdr>
                <w:top w:val="none" w:sz="0" w:space="0" w:color="auto"/>
                <w:left w:val="none" w:sz="0" w:space="0" w:color="auto"/>
                <w:bottom w:val="none" w:sz="0" w:space="0" w:color="auto"/>
                <w:right w:val="none" w:sz="0" w:space="0" w:color="auto"/>
              </w:divBdr>
            </w:div>
          </w:divsChild>
        </w:div>
        <w:div w:id="592055391">
          <w:marLeft w:val="0"/>
          <w:marRight w:val="0"/>
          <w:marTop w:val="0"/>
          <w:marBottom w:val="0"/>
          <w:divBdr>
            <w:top w:val="none" w:sz="0" w:space="0" w:color="auto"/>
            <w:left w:val="none" w:sz="0" w:space="0" w:color="auto"/>
            <w:bottom w:val="none" w:sz="0" w:space="0" w:color="auto"/>
            <w:right w:val="none" w:sz="0" w:space="0" w:color="auto"/>
          </w:divBdr>
        </w:div>
        <w:div w:id="745952613">
          <w:marLeft w:val="0"/>
          <w:marRight w:val="0"/>
          <w:marTop w:val="0"/>
          <w:marBottom w:val="0"/>
          <w:divBdr>
            <w:top w:val="none" w:sz="0" w:space="0" w:color="auto"/>
            <w:left w:val="none" w:sz="0" w:space="0" w:color="auto"/>
            <w:bottom w:val="none" w:sz="0" w:space="0" w:color="auto"/>
            <w:right w:val="none" w:sz="0" w:space="0" w:color="auto"/>
          </w:divBdr>
        </w:div>
        <w:div w:id="789473317">
          <w:marLeft w:val="0"/>
          <w:marRight w:val="0"/>
          <w:marTop w:val="0"/>
          <w:marBottom w:val="0"/>
          <w:divBdr>
            <w:top w:val="none" w:sz="0" w:space="0" w:color="auto"/>
            <w:left w:val="none" w:sz="0" w:space="0" w:color="auto"/>
            <w:bottom w:val="none" w:sz="0" w:space="0" w:color="auto"/>
            <w:right w:val="none" w:sz="0" w:space="0" w:color="auto"/>
          </w:divBdr>
        </w:div>
        <w:div w:id="899558549">
          <w:marLeft w:val="0"/>
          <w:marRight w:val="0"/>
          <w:marTop w:val="0"/>
          <w:marBottom w:val="0"/>
          <w:divBdr>
            <w:top w:val="none" w:sz="0" w:space="0" w:color="auto"/>
            <w:left w:val="none" w:sz="0" w:space="0" w:color="auto"/>
            <w:bottom w:val="none" w:sz="0" w:space="0" w:color="auto"/>
            <w:right w:val="none" w:sz="0" w:space="0" w:color="auto"/>
          </w:divBdr>
        </w:div>
        <w:div w:id="1158888862">
          <w:marLeft w:val="0"/>
          <w:marRight w:val="0"/>
          <w:marTop w:val="0"/>
          <w:marBottom w:val="0"/>
          <w:divBdr>
            <w:top w:val="none" w:sz="0" w:space="0" w:color="auto"/>
            <w:left w:val="none" w:sz="0" w:space="0" w:color="auto"/>
            <w:bottom w:val="none" w:sz="0" w:space="0" w:color="auto"/>
            <w:right w:val="none" w:sz="0" w:space="0" w:color="auto"/>
          </w:divBdr>
        </w:div>
        <w:div w:id="1374769556">
          <w:marLeft w:val="0"/>
          <w:marRight w:val="0"/>
          <w:marTop w:val="0"/>
          <w:marBottom w:val="0"/>
          <w:divBdr>
            <w:top w:val="none" w:sz="0" w:space="0" w:color="auto"/>
            <w:left w:val="none" w:sz="0" w:space="0" w:color="auto"/>
            <w:bottom w:val="none" w:sz="0" w:space="0" w:color="auto"/>
            <w:right w:val="none" w:sz="0" w:space="0" w:color="auto"/>
          </w:divBdr>
        </w:div>
        <w:div w:id="1739327425">
          <w:marLeft w:val="0"/>
          <w:marRight w:val="0"/>
          <w:marTop w:val="0"/>
          <w:marBottom w:val="0"/>
          <w:divBdr>
            <w:top w:val="none" w:sz="0" w:space="0" w:color="auto"/>
            <w:left w:val="none" w:sz="0" w:space="0" w:color="auto"/>
            <w:bottom w:val="none" w:sz="0" w:space="0" w:color="auto"/>
            <w:right w:val="none" w:sz="0" w:space="0" w:color="auto"/>
          </w:divBdr>
        </w:div>
        <w:div w:id="1770928508">
          <w:marLeft w:val="0"/>
          <w:marRight w:val="0"/>
          <w:marTop w:val="0"/>
          <w:marBottom w:val="0"/>
          <w:divBdr>
            <w:top w:val="none" w:sz="0" w:space="0" w:color="auto"/>
            <w:left w:val="none" w:sz="0" w:space="0" w:color="auto"/>
            <w:bottom w:val="none" w:sz="0" w:space="0" w:color="auto"/>
            <w:right w:val="none" w:sz="0" w:space="0" w:color="auto"/>
          </w:divBdr>
        </w:div>
        <w:div w:id="1810785701">
          <w:marLeft w:val="0"/>
          <w:marRight w:val="0"/>
          <w:marTop w:val="0"/>
          <w:marBottom w:val="0"/>
          <w:divBdr>
            <w:top w:val="none" w:sz="0" w:space="0" w:color="auto"/>
            <w:left w:val="none" w:sz="0" w:space="0" w:color="auto"/>
            <w:bottom w:val="none" w:sz="0" w:space="0" w:color="auto"/>
            <w:right w:val="none" w:sz="0" w:space="0" w:color="auto"/>
          </w:divBdr>
        </w:div>
        <w:div w:id="1875118573">
          <w:marLeft w:val="0"/>
          <w:marRight w:val="0"/>
          <w:marTop w:val="0"/>
          <w:marBottom w:val="0"/>
          <w:divBdr>
            <w:top w:val="none" w:sz="0" w:space="0" w:color="auto"/>
            <w:left w:val="none" w:sz="0" w:space="0" w:color="auto"/>
            <w:bottom w:val="none" w:sz="0" w:space="0" w:color="auto"/>
            <w:right w:val="none" w:sz="0" w:space="0" w:color="auto"/>
          </w:divBdr>
        </w:div>
        <w:div w:id="1961105055">
          <w:marLeft w:val="0"/>
          <w:marRight w:val="0"/>
          <w:marTop w:val="0"/>
          <w:marBottom w:val="0"/>
          <w:divBdr>
            <w:top w:val="none" w:sz="0" w:space="0" w:color="auto"/>
            <w:left w:val="none" w:sz="0" w:space="0" w:color="auto"/>
            <w:bottom w:val="none" w:sz="0" w:space="0" w:color="auto"/>
            <w:right w:val="none" w:sz="0" w:space="0" w:color="auto"/>
          </w:divBdr>
          <w:divsChild>
            <w:div w:id="255330914">
              <w:marLeft w:val="0"/>
              <w:marRight w:val="0"/>
              <w:marTop w:val="0"/>
              <w:marBottom w:val="0"/>
              <w:divBdr>
                <w:top w:val="none" w:sz="0" w:space="0" w:color="auto"/>
                <w:left w:val="none" w:sz="0" w:space="0" w:color="auto"/>
                <w:bottom w:val="none" w:sz="0" w:space="0" w:color="auto"/>
                <w:right w:val="none" w:sz="0" w:space="0" w:color="auto"/>
              </w:divBdr>
            </w:div>
            <w:div w:id="421070898">
              <w:marLeft w:val="0"/>
              <w:marRight w:val="0"/>
              <w:marTop w:val="0"/>
              <w:marBottom w:val="0"/>
              <w:divBdr>
                <w:top w:val="none" w:sz="0" w:space="0" w:color="auto"/>
                <w:left w:val="none" w:sz="0" w:space="0" w:color="auto"/>
                <w:bottom w:val="none" w:sz="0" w:space="0" w:color="auto"/>
                <w:right w:val="none" w:sz="0" w:space="0" w:color="auto"/>
              </w:divBdr>
            </w:div>
            <w:div w:id="483929838">
              <w:marLeft w:val="0"/>
              <w:marRight w:val="0"/>
              <w:marTop w:val="0"/>
              <w:marBottom w:val="0"/>
              <w:divBdr>
                <w:top w:val="none" w:sz="0" w:space="0" w:color="auto"/>
                <w:left w:val="none" w:sz="0" w:space="0" w:color="auto"/>
                <w:bottom w:val="none" w:sz="0" w:space="0" w:color="auto"/>
                <w:right w:val="none" w:sz="0" w:space="0" w:color="auto"/>
              </w:divBdr>
            </w:div>
            <w:div w:id="593322908">
              <w:marLeft w:val="0"/>
              <w:marRight w:val="0"/>
              <w:marTop w:val="0"/>
              <w:marBottom w:val="0"/>
              <w:divBdr>
                <w:top w:val="none" w:sz="0" w:space="0" w:color="auto"/>
                <w:left w:val="none" w:sz="0" w:space="0" w:color="auto"/>
                <w:bottom w:val="none" w:sz="0" w:space="0" w:color="auto"/>
                <w:right w:val="none" w:sz="0" w:space="0" w:color="auto"/>
              </w:divBdr>
            </w:div>
            <w:div w:id="623735438">
              <w:marLeft w:val="0"/>
              <w:marRight w:val="0"/>
              <w:marTop w:val="0"/>
              <w:marBottom w:val="0"/>
              <w:divBdr>
                <w:top w:val="none" w:sz="0" w:space="0" w:color="auto"/>
                <w:left w:val="none" w:sz="0" w:space="0" w:color="auto"/>
                <w:bottom w:val="none" w:sz="0" w:space="0" w:color="auto"/>
                <w:right w:val="none" w:sz="0" w:space="0" w:color="auto"/>
              </w:divBdr>
            </w:div>
            <w:div w:id="743725505">
              <w:marLeft w:val="0"/>
              <w:marRight w:val="0"/>
              <w:marTop w:val="0"/>
              <w:marBottom w:val="0"/>
              <w:divBdr>
                <w:top w:val="none" w:sz="0" w:space="0" w:color="auto"/>
                <w:left w:val="none" w:sz="0" w:space="0" w:color="auto"/>
                <w:bottom w:val="none" w:sz="0" w:space="0" w:color="auto"/>
                <w:right w:val="none" w:sz="0" w:space="0" w:color="auto"/>
              </w:divBdr>
            </w:div>
            <w:div w:id="778180067">
              <w:marLeft w:val="0"/>
              <w:marRight w:val="0"/>
              <w:marTop w:val="0"/>
              <w:marBottom w:val="0"/>
              <w:divBdr>
                <w:top w:val="none" w:sz="0" w:space="0" w:color="auto"/>
                <w:left w:val="none" w:sz="0" w:space="0" w:color="auto"/>
                <w:bottom w:val="none" w:sz="0" w:space="0" w:color="auto"/>
                <w:right w:val="none" w:sz="0" w:space="0" w:color="auto"/>
              </w:divBdr>
            </w:div>
            <w:div w:id="821433405">
              <w:marLeft w:val="0"/>
              <w:marRight w:val="0"/>
              <w:marTop w:val="0"/>
              <w:marBottom w:val="0"/>
              <w:divBdr>
                <w:top w:val="none" w:sz="0" w:space="0" w:color="auto"/>
                <w:left w:val="none" w:sz="0" w:space="0" w:color="auto"/>
                <w:bottom w:val="none" w:sz="0" w:space="0" w:color="auto"/>
                <w:right w:val="none" w:sz="0" w:space="0" w:color="auto"/>
              </w:divBdr>
            </w:div>
            <w:div w:id="1080836893">
              <w:marLeft w:val="0"/>
              <w:marRight w:val="0"/>
              <w:marTop w:val="0"/>
              <w:marBottom w:val="0"/>
              <w:divBdr>
                <w:top w:val="none" w:sz="0" w:space="0" w:color="auto"/>
                <w:left w:val="none" w:sz="0" w:space="0" w:color="auto"/>
                <w:bottom w:val="none" w:sz="0" w:space="0" w:color="auto"/>
                <w:right w:val="none" w:sz="0" w:space="0" w:color="auto"/>
              </w:divBdr>
            </w:div>
            <w:div w:id="1238439949">
              <w:marLeft w:val="0"/>
              <w:marRight w:val="0"/>
              <w:marTop w:val="0"/>
              <w:marBottom w:val="0"/>
              <w:divBdr>
                <w:top w:val="none" w:sz="0" w:space="0" w:color="auto"/>
                <w:left w:val="none" w:sz="0" w:space="0" w:color="auto"/>
                <w:bottom w:val="none" w:sz="0" w:space="0" w:color="auto"/>
                <w:right w:val="none" w:sz="0" w:space="0" w:color="auto"/>
              </w:divBdr>
            </w:div>
            <w:div w:id="1280602297">
              <w:marLeft w:val="0"/>
              <w:marRight w:val="0"/>
              <w:marTop w:val="0"/>
              <w:marBottom w:val="0"/>
              <w:divBdr>
                <w:top w:val="none" w:sz="0" w:space="0" w:color="auto"/>
                <w:left w:val="none" w:sz="0" w:space="0" w:color="auto"/>
                <w:bottom w:val="none" w:sz="0" w:space="0" w:color="auto"/>
                <w:right w:val="none" w:sz="0" w:space="0" w:color="auto"/>
              </w:divBdr>
            </w:div>
            <w:div w:id="1354846690">
              <w:marLeft w:val="0"/>
              <w:marRight w:val="0"/>
              <w:marTop w:val="0"/>
              <w:marBottom w:val="0"/>
              <w:divBdr>
                <w:top w:val="none" w:sz="0" w:space="0" w:color="auto"/>
                <w:left w:val="none" w:sz="0" w:space="0" w:color="auto"/>
                <w:bottom w:val="none" w:sz="0" w:space="0" w:color="auto"/>
                <w:right w:val="none" w:sz="0" w:space="0" w:color="auto"/>
              </w:divBdr>
            </w:div>
            <w:div w:id="1362362377">
              <w:marLeft w:val="0"/>
              <w:marRight w:val="0"/>
              <w:marTop w:val="0"/>
              <w:marBottom w:val="0"/>
              <w:divBdr>
                <w:top w:val="none" w:sz="0" w:space="0" w:color="auto"/>
                <w:left w:val="none" w:sz="0" w:space="0" w:color="auto"/>
                <w:bottom w:val="none" w:sz="0" w:space="0" w:color="auto"/>
                <w:right w:val="none" w:sz="0" w:space="0" w:color="auto"/>
              </w:divBdr>
            </w:div>
            <w:div w:id="1445231243">
              <w:marLeft w:val="0"/>
              <w:marRight w:val="0"/>
              <w:marTop w:val="0"/>
              <w:marBottom w:val="0"/>
              <w:divBdr>
                <w:top w:val="none" w:sz="0" w:space="0" w:color="auto"/>
                <w:left w:val="none" w:sz="0" w:space="0" w:color="auto"/>
                <w:bottom w:val="none" w:sz="0" w:space="0" w:color="auto"/>
                <w:right w:val="none" w:sz="0" w:space="0" w:color="auto"/>
              </w:divBdr>
            </w:div>
            <w:div w:id="1491554190">
              <w:marLeft w:val="0"/>
              <w:marRight w:val="0"/>
              <w:marTop w:val="0"/>
              <w:marBottom w:val="0"/>
              <w:divBdr>
                <w:top w:val="none" w:sz="0" w:space="0" w:color="auto"/>
                <w:left w:val="none" w:sz="0" w:space="0" w:color="auto"/>
                <w:bottom w:val="none" w:sz="0" w:space="0" w:color="auto"/>
                <w:right w:val="none" w:sz="0" w:space="0" w:color="auto"/>
              </w:divBdr>
            </w:div>
            <w:div w:id="1643342485">
              <w:marLeft w:val="0"/>
              <w:marRight w:val="0"/>
              <w:marTop w:val="0"/>
              <w:marBottom w:val="0"/>
              <w:divBdr>
                <w:top w:val="none" w:sz="0" w:space="0" w:color="auto"/>
                <w:left w:val="none" w:sz="0" w:space="0" w:color="auto"/>
                <w:bottom w:val="none" w:sz="0" w:space="0" w:color="auto"/>
                <w:right w:val="none" w:sz="0" w:space="0" w:color="auto"/>
              </w:divBdr>
            </w:div>
            <w:div w:id="1716003123">
              <w:marLeft w:val="0"/>
              <w:marRight w:val="0"/>
              <w:marTop w:val="0"/>
              <w:marBottom w:val="0"/>
              <w:divBdr>
                <w:top w:val="none" w:sz="0" w:space="0" w:color="auto"/>
                <w:left w:val="none" w:sz="0" w:space="0" w:color="auto"/>
                <w:bottom w:val="none" w:sz="0" w:space="0" w:color="auto"/>
                <w:right w:val="none" w:sz="0" w:space="0" w:color="auto"/>
              </w:divBdr>
            </w:div>
            <w:div w:id="1977637687">
              <w:marLeft w:val="0"/>
              <w:marRight w:val="0"/>
              <w:marTop w:val="0"/>
              <w:marBottom w:val="0"/>
              <w:divBdr>
                <w:top w:val="none" w:sz="0" w:space="0" w:color="auto"/>
                <w:left w:val="none" w:sz="0" w:space="0" w:color="auto"/>
                <w:bottom w:val="none" w:sz="0" w:space="0" w:color="auto"/>
                <w:right w:val="none" w:sz="0" w:space="0" w:color="auto"/>
              </w:divBdr>
            </w:div>
            <w:div w:id="1986855586">
              <w:marLeft w:val="0"/>
              <w:marRight w:val="0"/>
              <w:marTop w:val="0"/>
              <w:marBottom w:val="0"/>
              <w:divBdr>
                <w:top w:val="none" w:sz="0" w:space="0" w:color="auto"/>
                <w:left w:val="none" w:sz="0" w:space="0" w:color="auto"/>
                <w:bottom w:val="none" w:sz="0" w:space="0" w:color="auto"/>
                <w:right w:val="none" w:sz="0" w:space="0" w:color="auto"/>
              </w:divBdr>
            </w:div>
            <w:div w:id="2043361135">
              <w:marLeft w:val="0"/>
              <w:marRight w:val="0"/>
              <w:marTop w:val="0"/>
              <w:marBottom w:val="0"/>
              <w:divBdr>
                <w:top w:val="none" w:sz="0" w:space="0" w:color="auto"/>
                <w:left w:val="none" w:sz="0" w:space="0" w:color="auto"/>
                <w:bottom w:val="none" w:sz="0" w:space="0" w:color="auto"/>
                <w:right w:val="none" w:sz="0" w:space="0" w:color="auto"/>
              </w:divBdr>
            </w:div>
            <w:div w:id="2080781664">
              <w:marLeft w:val="0"/>
              <w:marRight w:val="0"/>
              <w:marTop w:val="0"/>
              <w:marBottom w:val="0"/>
              <w:divBdr>
                <w:top w:val="none" w:sz="0" w:space="0" w:color="auto"/>
                <w:left w:val="none" w:sz="0" w:space="0" w:color="auto"/>
                <w:bottom w:val="none" w:sz="0" w:space="0" w:color="auto"/>
                <w:right w:val="none" w:sz="0" w:space="0" w:color="auto"/>
              </w:divBdr>
            </w:div>
          </w:divsChild>
        </w:div>
        <w:div w:id="2041078486">
          <w:marLeft w:val="0"/>
          <w:marRight w:val="0"/>
          <w:marTop w:val="0"/>
          <w:marBottom w:val="0"/>
          <w:divBdr>
            <w:top w:val="none" w:sz="0" w:space="0" w:color="auto"/>
            <w:left w:val="none" w:sz="0" w:space="0" w:color="auto"/>
            <w:bottom w:val="none" w:sz="0" w:space="0" w:color="auto"/>
            <w:right w:val="none" w:sz="0" w:space="0" w:color="auto"/>
          </w:divBdr>
        </w:div>
        <w:div w:id="2061130077">
          <w:marLeft w:val="0"/>
          <w:marRight w:val="0"/>
          <w:marTop w:val="0"/>
          <w:marBottom w:val="0"/>
          <w:divBdr>
            <w:top w:val="none" w:sz="0" w:space="0" w:color="auto"/>
            <w:left w:val="none" w:sz="0" w:space="0" w:color="auto"/>
            <w:bottom w:val="none" w:sz="0" w:space="0" w:color="auto"/>
            <w:right w:val="none" w:sz="0" w:space="0" w:color="auto"/>
          </w:divBdr>
        </w:div>
      </w:divsChild>
    </w:div>
    <w:div w:id="1427652491">
      <w:bodyDiv w:val="1"/>
      <w:marLeft w:val="0"/>
      <w:marRight w:val="0"/>
      <w:marTop w:val="0"/>
      <w:marBottom w:val="0"/>
      <w:divBdr>
        <w:top w:val="none" w:sz="0" w:space="0" w:color="auto"/>
        <w:left w:val="none" w:sz="0" w:space="0" w:color="auto"/>
        <w:bottom w:val="none" w:sz="0" w:space="0" w:color="auto"/>
        <w:right w:val="none" w:sz="0" w:space="0" w:color="auto"/>
      </w:divBdr>
      <w:divsChild>
        <w:div w:id="8796930">
          <w:marLeft w:val="0"/>
          <w:marRight w:val="0"/>
          <w:marTop w:val="0"/>
          <w:marBottom w:val="0"/>
          <w:divBdr>
            <w:top w:val="none" w:sz="0" w:space="0" w:color="auto"/>
            <w:left w:val="none" w:sz="0" w:space="0" w:color="auto"/>
            <w:bottom w:val="none" w:sz="0" w:space="0" w:color="auto"/>
            <w:right w:val="none" w:sz="0" w:space="0" w:color="auto"/>
          </w:divBdr>
        </w:div>
        <w:div w:id="235670892">
          <w:marLeft w:val="0"/>
          <w:marRight w:val="0"/>
          <w:marTop w:val="0"/>
          <w:marBottom w:val="0"/>
          <w:divBdr>
            <w:top w:val="none" w:sz="0" w:space="0" w:color="auto"/>
            <w:left w:val="none" w:sz="0" w:space="0" w:color="auto"/>
            <w:bottom w:val="none" w:sz="0" w:space="0" w:color="auto"/>
            <w:right w:val="none" w:sz="0" w:space="0" w:color="auto"/>
          </w:divBdr>
        </w:div>
        <w:div w:id="539171458">
          <w:marLeft w:val="0"/>
          <w:marRight w:val="0"/>
          <w:marTop w:val="0"/>
          <w:marBottom w:val="0"/>
          <w:divBdr>
            <w:top w:val="none" w:sz="0" w:space="0" w:color="auto"/>
            <w:left w:val="none" w:sz="0" w:space="0" w:color="auto"/>
            <w:bottom w:val="none" w:sz="0" w:space="0" w:color="auto"/>
            <w:right w:val="none" w:sz="0" w:space="0" w:color="auto"/>
          </w:divBdr>
        </w:div>
        <w:div w:id="559482986">
          <w:marLeft w:val="0"/>
          <w:marRight w:val="0"/>
          <w:marTop w:val="0"/>
          <w:marBottom w:val="0"/>
          <w:divBdr>
            <w:top w:val="none" w:sz="0" w:space="0" w:color="auto"/>
            <w:left w:val="none" w:sz="0" w:space="0" w:color="auto"/>
            <w:bottom w:val="none" w:sz="0" w:space="0" w:color="auto"/>
            <w:right w:val="none" w:sz="0" w:space="0" w:color="auto"/>
          </w:divBdr>
        </w:div>
        <w:div w:id="637027482">
          <w:marLeft w:val="0"/>
          <w:marRight w:val="0"/>
          <w:marTop w:val="0"/>
          <w:marBottom w:val="0"/>
          <w:divBdr>
            <w:top w:val="none" w:sz="0" w:space="0" w:color="auto"/>
            <w:left w:val="none" w:sz="0" w:space="0" w:color="auto"/>
            <w:bottom w:val="none" w:sz="0" w:space="0" w:color="auto"/>
            <w:right w:val="none" w:sz="0" w:space="0" w:color="auto"/>
          </w:divBdr>
        </w:div>
        <w:div w:id="746076503">
          <w:marLeft w:val="0"/>
          <w:marRight w:val="0"/>
          <w:marTop w:val="0"/>
          <w:marBottom w:val="0"/>
          <w:divBdr>
            <w:top w:val="none" w:sz="0" w:space="0" w:color="auto"/>
            <w:left w:val="none" w:sz="0" w:space="0" w:color="auto"/>
            <w:bottom w:val="none" w:sz="0" w:space="0" w:color="auto"/>
            <w:right w:val="none" w:sz="0" w:space="0" w:color="auto"/>
          </w:divBdr>
        </w:div>
        <w:div w:id="819076302">
          <w:marLeft w:val="0"/>
          <w:marRight w:val="0"/>
          <w:marTop w:val="0"/>
          <w:marBottom w:val="0"/>
          <w:divBdr>
            <w:top w:val="none" w:sz="0" w:space="0" w:color="auto"/>
            <w:left w:val="none" w:sz="0" w:space="0" w:color="auto"/>
            <w:bottom w:val="none" w:sz="0" w:space="0" w:color="auto"/>
            <w:right w:val="none" w:sz="0" w:space="0" w:color="auto"/>
          </w:divBdr>
        </w:div>
        <w:div w:id="1002321878">
          <w:marLeft w:val="0"/>
          <w:marRight w:val="0"/>
          <w:marTop w:val="0"/>
          <w:marBottom w:val="0"/>
          <w:divBdr>
            <w:top w:val="none" w:sz="0" w:space="0" w:color="auto"/>
            <w:left w:val="none" w:sz="0" w:space="0" w:color="auto"/>
            <w:bottom w:val="none" w:sz="0" w:space="0" w:color="auto"/>
            <w:right w:val="none" w:sz="0" w:space="0" w:color="auto"/>
          </w:divBdr>
          <w:divsChild>
            <w:div w:id="134683454">
              <w:marLeft w:val="0"/>
              <w:marRight w:val="0"/>
              <w:marTop w:val="0"/>
              <w:marBottom w:val="0"/>
              <w:divBdr>
                <w:top w:val="none" w:sz="0" w:space="0" w:color="auto"/>
                <w:left w:val="none" w:sz="0" w:space="0" w:color="auto"/>
                <w:bottom w:val="none" w:sz="0" w:space="0" w:color="auto"/>
                <w:right w:val="none" w:sz="0" w:space="0" w:color="auto"/>
              </w:divBdr>
            </w:div>
            <w:div w:id="284190919">
              <w:marLeft w:val="0"/>
              <w:marRight w:val="0"/>
              <w:marTop w:val="0"/>
              <w:marBottom w:val="0"/>
              <w:divBdr>
                <w:top w:val="none" w:sz="0" w:space="0" w:color="auto"/>
                <w:left w:val="none" w:sz="0" w:space="0" w:color="auto"/>
                <w:bottom w:val="none" w:sz="0" w:space="0" w:color="auto"/>
                <w:right w:val="none" w:sz="0" w:space="0" w:color="auto"/>
              </w:divBdr>
            </w:div>
            <w:div w:id="322394323">
              <w:marLeft w:val="0"/>
              <w:marRight w:val="0"/>
              <w:marTop w:val="0"/>
              <w:marBottom w:val="0"/>
              <w:divBdr>
                <w:top w:val="none" w:sz="0" w:space="0" w:color="auto"/>
                <w:left w:val="none" w:sz="0" w:space="0" w:color="auto"/>
                <w:bottom w:val="none" w:sz="0" w:space="0" w:color="auto"/>
                <w:right w:val="none" w:sz="0" w:space="0" w:color="auto"/>
              </w:divBdr>
            </w:div>
            <w:div w:id="341736534">
              <w:marLeft w:val="0"/>
              <w:marRight w:val="0"/>
              <w:marTop w:val="0"/>
              <w:marBottom w:val="0"/>
              <w:divBdr>
                <w:top w:val="none" w:sz="0" w:space="0" w:color="auto"/>
                <w:left w:val="none" w:sz="0" w:space="0" w:color="auto"/>
                <w:bottom w:val="none" w:sz="0" w:space="0" w:color="auto"/>
                <w:right w:val="none" w:sz="0" w:space="0" w:color="auto"/>
              </w:divBdr>
            </w:div>
            <w:div w:id="477458391">
              <w:marLeft w:val="0"/>
              <w:marRight w:val="0"/>
              <w:marTop w:val="0"/>
              <w:marBottom w:val="0"/>
              <w:divBdr>
                <w:top w:val="none" w:sz="0" w:space="0" w:color="auto"/>
                <w:left w:val="none" w:sz="0" w:space="0" w:color="auto"/>
                <w:bottom w:val="none" w:sz="0" w:space="0" w:color="auto"/>
                <w:right w:val="none" w:sz="0" w:space="0" w:color="auto"/>
              </w:divBdr>
            </w:div>
            <w:div w:id="591864642">
              <w:marLeft w:val="0"/>
              <w:marRight w:val="0"/>
              <w:marTop w:val="0"/>
              <w:marBottom w:val="0"/>
              <w:divBdr>
                <w:top w:val="none" w:sz="0" w:space="0" w:color="auto"/>
                <w:left w:val="none" w:sz="0" w:space="0" w:color="auto"/>
                <w:bottom w:val="none" w:sz="0" w:space="0" w:color="auto"/>
                <w:right w:val="none" w:sz="0" w:space="0" w:color="auto"/>
              </w:divBdr>
            </w:div>
            <w:div w:id="608853123">
              <w:marLeft w:val="0"/>
              <w:marRight w:val="0"/>
              <w:marTop w:val="0"/>
              <w:marBottom w:val="0"/>
              <w:divBdr>
                <w:top w:val="none" w:sz="0" w:space="0" w:color="auto"/>
                <w:left w:val="none" w:sz="0" w:space="0" w:color="auto"/>
                <w:bottom w:val="none" w:sz="0" w:space="0" w:color="auto"/>
                <w:right w:val="none" w:sz="0" w:space="0" w:color="auto"/>
              </w:divBdr>
            </w:div>
            <w:div w:id="888540448">
              <w:marLeft w:val="0"/>
              <w:marRight w:val="0"/>
              <w:marTop w:val="0"/>
              <w:marBottom w:val="0"/>
              <w:divBdr>
                <w:top w:val="none" w:sz="0" w:space="0" w:color="auto"/>
                <w:left w:val="none" w:sz="0" w:space="0" w:color="auto"/>
                <w:bottom w:val="none" w:sz="0" w:space="0" w:color="auto"/>
                <w:right w:val="none" w:sz="0" w:space="0" w:color="auto"/>
              </w:divBdr>
            </w:div>
            <w:div w:id="947086277">
              <w:marLeft w:val="0"/>
              <w:marRight w:val="0"/>
              <w:marTop w:val="0"/>
              <w:marBottom w:val="0"/>
              <w:divBdr>
                <w:top w:val="none" w:sz="0" w:space="0" w:color="auto"/>
                <w:left w:val="none" w:sz="0" w:space="0" w:color="auto"/>
                <w:bottom w:val="none" w:sz="0" w:space="0" w:color="auto"/>
                <w:right w:val="none" w:sz="0" w:space="0" w:color="auto"/>
              </w:divBdr>
            </w:div>
            <w:div w:id="1019162569">
              <w:marLeft w:val="0"/>
              <w:marRight w:val="0"/>
              <w:marTop w:val="0"/>
              <w:marBottom w:val="0"/>
              <w:divBdr>
                <w:top w:val="none" w:sz="0" w:space="0" w:color="auto"/>
                <w:left w:val="none" w:sz="0" w:space="0" w:color="auto"/>
                <w:bottom w:val="none" w:sz="0" w:space="0" w:color="auto"/>
                <w:right w:val="none" w:sz="0" w:space="0" w:color="auto"/>
              </w:divBdr>
            </w:div>
            <w:div w:id="1058825599">
              <w:marLeft w:val="0"/>
              <w:marRight w:val="0"/>
              <w:marTop w:val="0"/>
              <w:marBottom w:val="0"/>
              <w:divBdr>
                <w:top w:val="none" w:sz="0" w:space="0" w:color="auto"/>
                <w:left w:val="none" w:sz="0" w:space="0" w:color="auto"/>
                <w:bottom w:val="none" w:sz="0" w:space="0" w:color="auto"/>
                <w:right w:val="none" w:sz="0" w:space="0" w:color="auto"/>
              </w:divBdr>
            </w:div>
            <w:div w:id="1072311950">
              <w:marLeft w:val="0"/>
              <w:marRight w:val="0"/>
              <w:marTop w:val="0"/>
              <w:marBottom w:val="0"/>
              <w:divBdr>
                <w:top w:val="none" w:sz="0" w:space="0" w:color="auto"/>
                <w:left w:val="none" w:sz="0" w:space="0" w:color="auto"/>
                <w:bottom w:val="none" w:sz="0" w:space="0" w:color="auto"/>
                <w:right w:val="none" w:sz="0" w:space="0" w:color="auto"/>
              </w:divBdr>
            </w:div>
            <w:div w:id="1121411507">
              <w:marLeft w:val="0"/>
              <w:marRight w:val="0"/>
              <w:marTop w:val="0"/>
              <w:marBottom w:val="0"/>
              <w:divBdr>
                <w:top w:val="none" w:sz="0" w:space="0" w:color="auto"/>
                <w:left w:val="none" w:sz="0" w:space="0" w:color="auto"/>
                <w:bottom w:val="none" w:sz="0" w:space="0" w:color="auto"/>
                <w:right w:val="none" w:sz="0" w:space="0" w:color="auto"/>
              </w:divBdr>
            </w:div>
            <w:div w:id="1200120777">
              <w:marLeft w:val="0"/>
              <w:marRight w:val="0"/>
              <w:marTop w:val="0"/>
              <w:marBottom w:val="0"/>
              <w:divBdr>
                <w:top w:val="none" w:sz="0" w:space="0" w:color="auto"/>
                <w:left w:val="none" w:sz="0" w:space="0" w:color="auto"/>
                <w:bottom w:val="none" w:sz="0" w:space="0" w:color="auto"/>
                <w:right w:val="none" w:sz="0" w:space="0" w:color="auto"/>
              </w:divBdr>
            </w:div>
            <w:div w:id="1690990398">
              <w:marLeft w:val="0"/>
              <w:marRight w:val="0"/>
              <w:marTop w:val="0"/>
              <w:marBottom w:val="0"/>
              <w:divBdr>
                <w:top w:val="none" w:sz="0" w:space="0" w:color="auto"/>
                <w:left w:val="none" w:sz="0" w:space="0" w:color="auto"/>
                <w:bottom w:val="none" w:sz="0" w:space="0" w:color="auto"/>
                <w:right w:val="none" w:sz="0" w:space="0" w:color="auto"/>
              </w:divBdr>
            </w:div>
            <w:div w:id="1755123950">
              <w:marLeft w:val="0"/>
              <w:marRight w:val="0"/>
              <w:marTop w:val="0"/>
              <w:marBottom w:val="0"/>
              <w:divBdr>
                <w:top w:val="none" w:sz="0" w:space="0" w:color="auto"/>
                <w:left w:val="none" w:sz="0" w:space="0" w:color="auto"/>
                <w:bottom w:val="none" w:sz="0" w:space="0" w:color="auto"/>
                <w:right w:val="none" w:sz="0" w:space="0" w:color="auto"/>
              </w:divBdr>
            </w:div>
            <w:div w:id="1800220983">
              <w:marLeft w:val="0"/>
              <w:marRight w:val="0"/>
              <w:marTop w:val="0"/>
              <w:marBottom w:val="0"/>
              <w:divBdr>
                <w:top w:val="none" w:sz="0" w:space="0" w:color="auto"/>
                <w:left w:val="none" w:sz="0" w:space="0" w:color="auto"/>
                <w:bottom w:val="none" w:sz="0" w:space="0" w:color="auto"/>
                <w:right w:val="none" w:sz="0" w:space="0" w:color="auto"/>
              </w:divBdr>
            </w:div>
            <w:div w:id="1844735789">
              <w:marLeft w:val="0"/>
              <w:marRight w:val="0"/>
              <w:marTop w:val="0"/>
              <w:marBottom w:val="0"/>
              <w:divBdr>
                <w:top w:val="none" w:sz="0" w:space="0" w:color="auto"/>
                <w:left w:val="none" w:sz="0" w:space="0" w:color="auto"/>
                <w:bottom w:val="none" w:sz="0" w:space="0" w:color="auto"/>
                <w:right w:val="none" w:sz="0" w:space="0" w:color="auto"/>
              </w:divBdr>
            </w:div>
            <w:div w:id="1965188403">
              <w:marLeft w:val="0"/>
              <w:marRight w:val="0"/>
              <w:marTop w:val="0"/>
              <w:marBottom w:val="0"/>
              <w:divBdr>
                <w:top w:val="none" w:sz="0" w:space="0" w:color="auto"/>
                <w:left w:val="none" w:sz="0" w:space="0" w:color="auto"/>
                <w:bottom w:val="none" w:sz="0" w:space="0" w:color="auto"/>
                <w:right w:val="none" w:sz="0" w:space="0" w:color="auto"/>
              </w:divBdr>
            </w:div>
            <w:div w:id="2093115098">
              <w:marLeft w:val="0"/>
              <w:marRight w:val="0"/>
              <w:marTop w:val="0"/>
              <w:marBottom w:val="0"/>
              <w:divBdr>
                <w:top w:val="none" w:sz="0" w:space="0" w:color="auto"/>
                <w:left w:val="none" w:sz="0" w:space="0" w:color="auto"/>
                <w:bottom w:val="none" w:sz="0" w:space="0" w:color="auto"/>
                <w:right w:val="none" w:sz="0" w:space="0" w:color="auto"/>
              </w:divBdr>
            </w:div>
            <w:div w:id="2115055717">
              <w:marLeft w:val="0"/>
              <w:marRight w:val="0"/>
              <w:marTop w:val="0"/>
              <w:marBottom w:val="0"/>
              <w:divBdr>
                <w:top w:val="none" w:sz="0" w:space="0" w:color="auto"/>
                <w:left w:val="none" w:sz="0" w:space="0" w:color="auto"/>
                <w:bottom w:val="none" w:sz="0" w:space="0" w:color="auto"/>
                <w:right w:val="none" w:sz="0" w:space="0" w:color="auto"/>
              </w:divBdr>
            </w:div>
          </w:divsChild>
        </w:div>
        <w:div w:id="1250309765">
          <w:marLeft w:val="0"/>
          <w:marRight w:val="0"/>
          <w:marTop w:val="0"/>
          <w:marBottom w:val="0"/>
          <w:divBdr>
            <w:top w:val="none" w:sz="0" w:space="0" w:color="auto"/>
            <w:left w:val="none" w:sz="0" w:space="0" w:color="auto"/>
            <w:bottom w:val="none" w:sz="0" w:space="0" w:color="auto"/>
            <w:right w:val="none" w:sz="0" w:space="0" w:color="auto"/>
          </w:divBdr>
        </w:div>
        <w:div w:id="1313753934">
          <w:marLeft w:val="0"/>
          <w:marRight w:val="0"/>
          <w:marTop w:val="0"/>
          <w:marBottom w:val="0"/>
          <w:divBdr>
            <w:top w:val="none" w:sz="0" w:space="0" w:color="auto"/>
            <w:left w:val="none" w:sz="0" w:space="0" w:color="auto"/>
            <w:bottom w:val="none" w:sz="0" w:space="0" w:color="auto"/>
            <w:right w:val="none" w:sz="0" w:space="0" w:color="auto"/>
          </w:divBdr>
        </w:div>
        <w:div w:id="1346250791">
          <w:marLeft w:val="0"/>
          <w:marRight w:val="0"/>
          <w:marTop w:val="0"/>
          <w:marBottom w:val="0"/>
          <w:divBdr>
            <w:top w:val="none" w:sz="0" w:space="0" w:color="auto"/>
            <w:left w:val="none" w:sz="0" w:space="0" w:color="auto"/>
            <w:bottom w:val="none" w:sz="0" w:space="0" w:color="auto"/>
            <w:right w:val="none" w:sz="0" w:space="0" w:color="auto"/>
          </w:divBdr>
          <w:divsChild>
            <w:div w:id="262615570">
              <w:marLeft w:val="0"/>
              <w:marRight w:val="0"/>
              <w:marTop w:val="0"/>
              <w:marBottom w:val="0"/>
              <w:divBdr>
                <w:top w:val="none" w:sz="0" w:space="0" w:color="auto"/>
                <w:left w:val="none" w:sz="0" w:space="0" w:color="auto"/>
                <w:bottom w:val="none" w:sz="0" w:space="0" w:color="auto"/>
                <w:right w:val="none" w:sz="0" w:space="0" w:color="auto"/>
              </w:divBdr>
            </w:div>
            <w:div w:id="351690813">
              <w:marLeft w:val="0"/>
              <w:marRight w:val="0"/>
              <w:marTop w:val="0"/>
              <w:marBottom w:val="0"/>
              <w:divBdr>
                <w:top w:val="none" w:sz="0" w:space="0" w:color="auto"/>
                <w:left w:val="none" w:sz="0" w:space="0" w:color="auto"/>
                <w:bottom w:val="none" w:sz="0" w:space="0" w:color="auto"/>
                <w:right w:val="none" w:sz="0" w:space="0" w:color="auto"/>
              </w:divBdr>
            </w:div>
            <w:div w:id="499081240">
              <w:marLeft w:val="0"/>
              <w:marRight w:val="0"/>
              <w:marTop w:val="0"/>
              <w:marBottom w:val="0"/>
              <w:divBdr>
                <w:top w:val="none" w:sz="0" w:space="0" w:color="auto"/>
                <w:left w:val="none" w:sz="0" w:space="0" w:color="auto"/>
                <w:bottom w:val="none" w:sz="0" w:space="0" w:color="auto"/>
                <w:right w:val="none" w:sz="0" w:space="0" w:color="auto"/>
              </w:divBdr>
            </w:div>
            <w:div w:id="569970633">
              <w:marLeft w:val="0"/>
              <w:marRight w:val="0"/>
              <w:marTop w:val="0"/>
              <w:marBottom w:val="0"/>
              <w:divBdr>
                <w:top w:val="none" w:sz="0" w:space="0" w:color="auto"/>
                <w:left w:val="none" w:sz="0" w:space="0" w:color="auto"/>
                <w:bottom w:val="none" w:sz="0" w:space="0" w:color="auto"/>
                <w:right w:val="none" w:sz="0" w:space="0" w:color="auto"/>
              </w:divBdr>
            </w:div>
            <w:div w:id="818116432">
              <w:marLeft w:val="0"/>
              <w:marRight w:val="0"/>
              <w:marTop w:val="0"/>
              <w:marBottom w:val="0"/>
              <w:divBdr>
                <w:top w:val="none" w:sz="0" w:space="0" w:color="auto"/>
                <w:left w:val="none" w:sz="0" w:space="0" w:color="auto"/>
                <w:bottom w:val="none" w:sz="0" w:space="0" w:color="auto"/>
                <w:right w:val="none" w:sz="0" w:space="0" w:color="auto"/>
              </w:divBdr>
            </w:div>
            <w:div w:id="873274071">
              <w:marLeft w:val="0"/>
              <w:marRight w:val="0"/>
              <w:marTop w:val="0"/>
              <w:marBottom w:val="0"/>
              <w:divBdr>
                <w:top w:val="none" w:sz="0" w:space="0" w:color="auto"/>
                <w:left w:val="none" w:sz="0" w:space="0" w:color="auto"/>
                <w:bottom w:val="none" w:sz="0" w:space="0" w:color="auto"/>
                <w:right w:val="none" w:sz="0" w:space="0" w:color="auto"/>
              </w:divBdr>
            </w:div>
            <w:div w:id="875852293">
              <w:marLeft w:val="0"/>
              <w:marRight w:val="0"/>
              <w:marTop w:val="0"/>
              <w:marBottom w:val="0"/>
              <w:divBdr>
                <w:top w:val="none" w:sz="0" w:space="0" w:color="auto"/>
                <w:left w:val="none" w:sz="0" w:space="0" w:color="auto"/>
                <w:bottom w:val="none" w:sz="0" w:space="0" w:color="auto"/>
                <w:right w:val="none" w:sz="0" w:space="0" w:color="auto"/>
              </w:divBdr>
            </w:div>
            <w:div w:id="961689894">
              <w:marLeft w:val="0"/>
              <w:marRight w:val="0"/>
              <w:marTop w:val="0"/>
              <w:marBottom w:val="0"/>
              <w:divBdr>
                <w:top w:val="none" w:sz="0" w:space="0" w:color="auto"/>
                <w:left w:val="none" w:sz="0" w:space="0" w:color="auto"/>
                <w:bottom w:val="none" w:sz="0" w:space="0" w:color="auto"/>
                <w:right w:val="none" w:sz="0" w:space="0" w:color="auto"/>
              </w:divBdr>
            </w:div>
            <w:div w:id="1024020659">
              <w:marLeft w:val="0"/>
              <w:marRight w:val="0"/>
              <w:marTop w:val="0"/>
              <w:marBottom w:val="0"/>
              <w:divBdr>
                <w:top w:val="none" w:sz="0" w:space="0" w:color="auto"/>
                <w:left w:val="none" w:sz="0" w:space="0" w:color="auto"/>
                <w:bottom w:val="none" w:sz="0" w:space="0" w:color="auto"/>
                <w:right w:val="none" w:sz="0" w:space="0" w:color="auto"/>
              </w:divBdr>
            </w:div>
            <w:div w:id="1076979797">
              <w:marLeft w:val="0"/>
              <w:marRight w:val="0"/>
              <w:marTop w:val="0"/>
              <w:marBottom w:val="0"/>
              <w:divBdr>
                <w:top w:val="none" w:sz="0" w:space="0" w:color="auto"/>
                <w:left w:val="none" w:sz="0" w:space="0" w:color="auto"/>
                <w:bottom w:val="none" w:sz="0" w:space="0" w:color="auto"/>
                <w:right w:val="none" w:sz="0" w:space="0" w:color="auto"/>
              </w:divBdr>
            </w:div>
            <w:div w:id="1141918832">
              <w:marLeft w:val="0"/>
              <w:marRight w:val="0"/>
              <w:marTop w:val="0"/>
              <w:marBottom w:val="0"/>
              <w:divBdr>
                <w:top w:val="none" w:sz="0" w:space="0" w:color="auto"/>
                <w:left w:val="none" w:sz="0" w:space="0" w:color="auto"/>
                <w:bottom w:val="none" w:sz="0" w:space="0" w:color="auto"/>
                <w:right w:val="none" w:sz="0" w:space="0" w:color="auto"/>
              </w:divBdr>
            </w:div>
            <w:div w:id="1145395996">
              <w:marLeft w:val="0"/>
              <w:marRight w:val="0"/>
              <w:marTop w:val="0"/>
              <w:marBottom w:val="0"/>
              <w:divBdr>
                <w:top w:val="none" w:sz="0" w:space="0" w:color="auto"/>
                <w:left w:val="none" w:sz="0" w:space="0" w:color="auto"/>
                <w:bottom w:val="none" w:sz="0" w:space="0" w:color="auto"/>
                <w:right w:val="none" w:sz="0" w:space="0" w:color="auto"/>
              </w:divBdr>
            </w:div>
            <w:div w:id="1201357194">
              <w:marLeft w:val="0"/>
              <w:marRight w:val="0"/>
              <w:marTop w:val="0"/>
              <w:marBottom w:val="0"/>
              <w:divBdr>
                <w:top w:val="none" w:sz="0" w:space="0" w:color="auto"/>
                <w:left w:val="none" w:sz="0" w:space="0" w:color="auto"/>
                <w:bottom w:val="none" w:sz="0" w:space="0" w:color="auto"/>
                <w:right w:val="none" w:sz="0" w:space="0" w:color="auto"/>
              </w:divBdr>
            </w:div>
            <w:div w:id="1229876380">
              <w:marLeft w:val="0"/>
              <w:marRight w:val="0"/>
              <w:marTop w:val="0"/>
              <w:marBottom w:val="0"/>
              <w:divBdr>
                <w:top w:val="none" w:sz="0" w:space="0" w:color="auto"/>
                <w:left w:val="none" w:sz="0" w:space="0" w:color="auto"/>
                <w:bottom w:val="none" w:sz="0" w:space="0" w:color="auto"/>
                <w:right w:val="none" w:sz="0" w:space="0" w:color="auto"/>
              </w:divBdr>
            </w:div>
            <w:div w:id="1365788549">
              <w:marLeft w:val="0"/>
              <w:marRight w:val="0"/>
              <w:marTop w:val="0"/>
              <w:marBottom w:val="0"/>
              <w:divBdr>
                <w:top w:val="none" w:sz="0" w:space="0" w:color="auto"/>
                <w:left w:val="none" w:sz="0" w:space="0" w:color="auto"/>
                <w:bottom w:val="none" w:sz="0" w:space="0" w:color="auto"/>
                <w:right w:val="none" w:sz="0" w:space="0" w:color="auto"/>
              </w:divBdr>
            </w:div>
            <w:div w:id="1460605438">
              <w:marLeft w:val="0"/>
              <w:marRight w:val="0"/>
              <w:marTop w:val="0"/>
              <w:marBottom w:val="0"/>
              <w:divBdr>
                <w:top w:val="none" w:sz="0" w:space="0" w:color="auto"/>
                <w:left w:val="none" w:sz="0" w:space="0" w:color="auto"/>
                <w:bottom w:val="none" w:sz="0" w:space="0" w:color="auto"/>
                <w:right w:val="none" w:sz="0" w:space="0" w:color="auto"/>
              </w:divBdr>
            </w:div>
            <w:div w:id="1522426753">
              <w:marLeft w:val="0"/>
              <w:marRight w:val="0"/>
              <w:marTop w:val="0"/>
              <w:marBottom w:val="0"/>
              <w:divBdr>
                <w:top w:val="none" w:sz="0" w:space="0" w:color="auto"/>
                <w:left w:val="none" w:sz="0" w:space="0" w:color="auto"/>
                <w:bottom w:val="none" w:sz="0" w:space="0" w:color="auto"/>
                <w:right w:val="none" w:sz="0" w:space="0" w:color="auto"/>
              </w:divBdr>
            </w:div>
            <w:div w:id="1660382961">
              <w:marLeft w:val="0"/>
              <w:marRight w:val="0"/>
              <w:marTop w:val="0"/>
              <w:marBottom w:val="0"/>
              <w:divBdr>
                <w:top w:val="none" w:sz="0" w:space="0" w:color="auto"/>
                <w:left w:val="none" w:sz="0" w:space="0" w:color="auto"/>
                <w:bottom w:val="none" w:sz="0" w:space="0" w:color="auto"/>
                <w:right w:val="none" w:sz="0" w:space="0" w:color="auto"/>
              </w:divBdr>
            </w:div>
            <w:div w:id="1760517992">
              <w:marLeft w:val="0"/>
              <w:marRight w:val="0"/>
              <w:marTop w:val="0"/>
              <w:marBottom w:val="0"/>
              <w:divBdr>
                <w:top w:val="none" w:sz="0" w:space="0" w:color="auto"/>
                <w:left w:val="none" w:sz="0" w:space="0" w:color="auto"/>
                <w:bottom w:val="none" w:sz="0" w:space="0" w:color="auto"/>
                <w:right w:val="none" w:sz="0" w:space="0" w:color="auto"/>
              </w:divBdr>
            </w:div>
            <w:div w:id="2077623048">
              <w:marLeft w:val="0"/>
              <w:marRight w:val="0"/>
              <w:marTop w:val="0"/>
              <w:marBottom w:val="0"/>
              <w:divBdr>
                <w:top w:val="none" w:sz="0" w:space="0" w:color="auto"/>
                <w:left w:val="none" w:sz="0" w:space="0" w:color="auto"/>
                <w:bottom w:val="none" w:sz="0" w:space="0" w:color="auto"/>
                <w:right w:val="none" w:sz="0" w:space="0" w:color="auto"/>
              </w:divBdr>
            </w:div>
            <w:div w:id="2128422922">
              <w:marLeft w:val="0"/>
              <w:marRight w:val="0"/>
              <w:marTop w:val="0"/>
              <w:marBottom w:val="0"/>
              <w:divBdr>
                <w:top w:val="none" w:sz="0" w:space="0" w:color="auto"/>
                <w:left w:val="none" w:sz="0" w:space="0" w:color="auto"/>
                <w:bottom w:val="none" w:sz="0" w:space="0" w:color="auto"/>
                <w:right w:val="none" w:sz="0" w:space="0" w:color="auto"/>
              </w:divBdr>
            </w:div>
          </w:divsChild>
        </w:div>
        <w:div w:id="1574004728">
          <w:marLeft w:val="0"/>
          <w:marRight w:val="0"/>
          <w:marTop w:val="0"/>
          <w:marBottom w:val="0"/>
          <w:divBdr>
            <w:top w:val="none" w:sz="0" w:space="0" w:color="auto"/>
            <w:left w:val="none" w:sz="0" w:space="0" w:color="auto"/>
            <w:bottom w:val="none" w:sz="0" w:space="0" w:color="auto"/>
            <w:right w:val="none" w:sz="0" w:space="0" w:color="auto"/>
          </w:divBdr>
        </w:div>
        <w:div w:id="1737242018">
          <w:marLeft w:val="0"/>
          <w:marRight w:val="0"/>
          <w:marTop w:val="0"/>
          <w:marBottom w:val="0"/>
          <w:divBdr>
            <w:top w:val="none" w:sz="0" w:space="0" w:color="auto"/>
            <w:left w:val="none" w:sz="0" w:space="0" w:color="auto"/>
            <w:bottom w:val="none" w:sz="0" w:space="0" w:color="auto"/>
            <w:right w:val="none" w:sz="0" w:space="0" w:color="auto"/>
          </w:divBdr>
        </w:div>
        <w:div w:id="20297189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20/10/relationships/intelligence" Target="intelligence2.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1365</TotalTime>
  <Pages>1</Pages>
  <Words>1343</Words>
  <Characters>7659</Characters>
  <Application>Microsoft Office Word</Application>
  <DocSecurity>4</DocSecurity>
  <Lines>63</Lines>
  <Paragraphs>17</Paragraphs>
  <ScaleCrop>false</ScaleCrop>
  <Company/>
  <LinksUpToDate>false</LinksUpToDate>
  <CharactersWithSpaces>8985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Kirstiana Ward</dc:creator>
  <cp:keywords/>
  <dc:description/>
  <cp:lastModifiedBy>Kirstiana Ward</cp:lastModifiedBy>
  <cp:revision>111</cp:revision>
  <dcterms:created xsi:type="dcterms:W3CDTF">2025-03-25T17:43:00Z</dcterms:created>
  <dcterms:modified xsi:type="dcterms:W3CDTF">2025-03-25T23:39:00Z</dcterms:modified>
</cp:coreProperties>
</file>